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6FEC7DFA" w:rsidR="0034578B" w:rsidRDefault="00B46122" w:rsidP="00B87985">
      <w:pPr>
        <w:spacing w:after="0" w:line="240" w:lineRule="auto"/>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BF7C48">
        <w:rPr>
          <w:noProof/>
          <w:color w:val="000000" w:themeColor="text1"/>
          <w:sz w:val="72"/>
          <w:szCs w:val="72"/>
          <w:u w:val="single"/>
        </w:rPr>
        <w:t>MARCH</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7BDF2BB5" w14:textId="0C1B070A" w:rsidR="001D1395" w:rsidRDefault="0034578B" w:rsidP="00B87985">
      <w:pPr>
        <w:shd w:val="clear" w:color="auto" w:fill="FFFFFF"/>
        <w:spacing w:before="100" w:beforeAutospacing="1" w:after="0" w:line="240" w:lineRule="auto"/>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5E4F40">
        <w:rPr>
          <w:noProof/>
        </w:rPr>
        <w:drawing>
          <wp:inline distT="0" distB="0" distL="0" distR="0" wp14:anchorId="30922179" wp14:editId="3F85D3CC">
            <wp:extent cx="5943600" cy="2897038"/>
            <wp:effectExtent l="0" t="0" r="0" b="0"/>
            <wp:docPr id="1309593207" name="Picture 1" descr="7 Speed Reading Software | » How March Is Celebrated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Speed Reading Software | » How March Is Celebrated Around The Wor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97038"/>
                    </a:xfrm>
                    <a:prstGeom prst="rect">
                      <a:avLst/>
                    </a:prstGeom>
                    <a:noFill/>
                    <a:ln>
                      <a:noFill/>
                    </a:ln>
                  </pic:spPr>
                </pic:pic>
              </a:graphicData>
            </a:graphic>
          </wp:inline>
        </w:drawing>
      </w:r>
    </w:p>
    <w:p w14:paraId="096F04B0" w14:textId="77777777" w:rsidR="005E4F40" w:rsidRPr="005E4F40" w:rsidRDefault="005E4F40" w:rsidP="005E4F40">
      <w:p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March, the month of change.  We have all heard the familiar saying- March comes in like a lion and goes out like a lamb.  Winter slowly fades off, the days become noticeably longer, and spring is on the horizon.  Here are a few fun facts about the month of March you may not have known.</w:t>
      </w:r>
    </w:p>
    <w:p w14:paraId="031389BD"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According to the oldest Roman calendars, one year was ten months long, beginning in March and ending in December.</w:t>
      </w:r>
    </w:p>
    <w:p w14:paraId="1F97DB2C"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March was actually named for the Latin </w:t>
      </w:r>
      <w:r w:rsidRPr="005E4F40">
        <w:rPr>
          <w:rFonts w:ascii="Lora" w:eastAsia="Times New Roman" w:hAnsi="Lora" w:cs="Times New Roman"/>
          <w:i/>
          <w:iCs/>
          <w:sz w:val="24"/>
          <w:szCs w:val="24"/>
        </w:rPr>
        <w:t>Martius</w:t>
      </w:r>
      <w:r w:rsidRPr="005E4F40">
        <w:rPr>
          <w:rFonts w:ascii="Lora" w:eastAsia="Times New Roman" w:hAnsi="Lora" w:cs="Times New Roman"/>
          <w:sz w:val="24"/>
          <w:szCs w:val="24"/>
        </w:rPr>
        <w:t>—aka Mars, the Roman god of war.</w:t>
      </w:r>
    </w:p>
    <w:p w14:paraId="1FBFF3B7"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The “Ides of March” was a day in the Roman calendar equivalent to March 15th. It was considered a deadline for settling debts. It was also the day Julius Caesar was assassinated.</w:t>
      </w:r>
    </w:p>
    <w:p w14:paraId="21F57DF6"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Daylight savings time begins in March.</w:t>
      </w:r>
    </w:p>
    <w:p w14:paraId="61EE0EF9"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Saint Patrick’s Day occurs every March 17th, celebrated in many western countries to commemorate the day Saint Patrick died.  Patrick’s Day turns the Chicago River green, among other festivities.</w:t>
      </w:r>
    </w:p>
    <w:p w14:paraId="04C140AD"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lastRenderedPageBreak/>
        <w:t>March is known for one thing above all others: March Madness. According to </w:t>
      </w:r>
      <w:r w:rsidRPr="005E4F40">
        <w:rPr>
          <w:rFonts w:ascii="Lora" w:eastAsia="Times New Roman" w:hAnsi="Lora" w:cs="Times New Roman"/>
          <w:i/>
          <w:iCs/>
          <w:sz w:val="24"/>
          <w:szCs w:val="24"/>
        </w:rPr>
        <w:t>USA Today,</w:t>
      </w:r>
      <w:r w:rsidRPr="005E4F40">
        <w:rPr>
          <w:rFonts w:ascii="Lora" w:eastAsia="Times New Roman" w:hAnsi="Lora" w:cs="Times New Roman"/>
          <w:sz w:val="24"/>
          <w:szCs w:val="24"/>
        </w:rPr>
        <w:t> unproductive workers cost their employers $4 billion in 2019, paid to employees spending company time on betting pool priorities.</w:t>
      </w:r>
    </w:p>
    <w:p w14:paraId="04DAD4A3" w14:textId="5A60E22E"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The March equinox occurs on </w:t>
      </w:r>
      <w:r>
        <w:rPr>
          <w:rFonts w:ascii="Lora" w:eastAsia="Times New Roman" w:hAnsi="Lora" w:cs="Times New Roman"/>
          <w:sz w:val="24"/>
          <w:szCs w:val="24"/>
        </w:rPr>
        <w:t>Thursday</w:t>
      </w:r>
      <w:r w:rsidRPr="005E4F40">
        <w:rPr>
          <w:rFonts w:ascii="Lora" w:eastAsia="Times New Roman" w:hAnsi="Lora" w:cs="Times New Roman"/>
          <w:sz w:val="24"/>
          <w:szCs w:val="24"/>
        </w:rPr>
        <w:t>, March 2</w:t>
      </w:r>
      <w:r>
        <w:rPr>
          <w:rFonts w:ascii="Lora" w:eastAsia="Times New Roman" w:hAnsi="Lora" w:cs="Times New Roman"/>
          <w:sz w:val="24"/>
          <w:szCs w:val="24"/>
        </w:rPr>
        <w:t>0</w:t>
      </w:r>
      <w:r w:rsidRPr="005E4F40">
        <w:rPr>
          <w:rFonts w:ascii="Lora" w:eastAsia="Times New Roman" w:hAnsi="Lora" w:cs="Times New Roman"/>
          <w:sz w:val="24"/>
          <w:szCs w:val="24"/>
        </w:rPr>
        <w:t>, 202</w:t>
      </w:r>
      <w:r>
        <w:rPr>
          <w:rFonts w:ascii="Lora" w:eastAsia="Times New Roman" w:hAnsi="Lora" w:cs="Times New Roman"/>
          <w:sz w:val="24"/>
          <w:szCs w:val="24"/>
        </w:rPr>
        <w:t>5</w:t>
      </w:r>
      <w:r w:rsidRPr="005E4F40">
        <w:rPr>
          <w:rFonts w:ascii="Lora" w:eastAsia="Times New Roman" w:hAnsi="Lora" w:cs="Times New Roman"/>
          <w:sz w:val="24"/>
          <w:szCs w:val="24"/>
        </w:rPr>
        <w:t>. In the Northern Hemisphere, this is known as the vernal, or spring, equinox and marks the start of the spring season. In the Southern Hemisphere, autumn begins. The sun shines on the equator for the Vernal Equinox, giving us a near 50-50 split of day and night.</w:t>
      </w:r>
    </w:p>
    <w:p w14:paraId="5A1C35FF"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March’s Zodiac signs are Pisces (February 20 to March 20) and Aries (March 21 to April 20).</w:t>
      </w:r>
    </w:p>
    <w:p w14:paraId="07506E1A"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March’s birthstones are aquamarine and bloodstone. These stones symbolize courage.</w:t>
      </w:r>
    </w:p>
    <w:p w14:paraId="339C9597"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March is the time of year when animals start waking up from hibernation.</w:t>
      </w:r>
    </w:p>
    <w:p w14:paraId="192399E6"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The popular social media outlet Twitter was launched on March 21, 2006, with the first tweet going out the same day.</w:t>
      </w:r>
    </w:p>
    <w:p w14:paraId="05D3D072"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On March 10, 1876, Alexander Graham Bell made the first-ever phone call.</w:t>
      </w:r>
    </w:p>
    <w:p w14:paraId="29F04842"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Slightly less groundbreaking than the telephone, perhaps, but the 7th of March 1933 marked the invention of the family board game Monopoly.</w:t>
      </w:r>
    </w:p>
    <w:p w14:paraId="0210D137"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Coca-Cola was invented by John Pemberton in March of 1886.</w:t>
      </w:r>
    </w:p>
    <w:p w14:paraId="5A36D829"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The Girl Scouts was officially founded on the 12th of March, 1912.</w:t>
      </w:r>
    </w:p>
    <w:p w14:paraId="050F8B0C"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On March 1, 1961, President John F. Kennedy founded the successful nonprofit volunteer organization known as the Peace Corps.</w:t>
      </w:r>
    </w:p>
    <w:p w14:paraId="4055EFED"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Chuck Norris, Jon Bon Jovi, Shaquille O’Neal, Bruce Willis, Elton John, and Denny Howell are some of the people who celebrate birthdays in March</w:t>
      </w:r>
    </w:p>
    <w:p w14:paraId="3BE22327"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Daffodils have been designated as March’s birth flower</w:t>
      </w:r>
    </w:p>
    <w:p w14:paraId="6D6B50A7" w14:textId="77777777" w:rsidR="005E4F40" w:rsidRP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lastRenderedPageBreak/>
        <w:t>March 14th is celebrated as ‘International Pi Day’ as March 14th is known as 3/14, which is also in honor of Albert Einstein’s birthday</w:t>
      </w:r>
    </w:p>
    <w:p w14:paraId="49020D6E" w14:textId="77777777" w:rsidR="005E4F40" w:rsidRDefault="005E4F40" w:rsidP="005E4F40">
      <w:pPr>
        <w:numPr>
          <w:ilvl w:val="0"/>
          <w:numId w:val="36"/>
        </w:numPr>
        <w:shd w:val="clear" w:color="auto" w:fill="FFFFFF"/>
        <w:spacing w:before="100" w:beforeAutospacing="1" w:after="360" w:line="360" w:lineRule="atLeast"/>
        <w:rPr>
          <w:rFonts w:ascii="Lora" w:eastAsia="Times New Roman" w:hAnsi="Lora" w:cs="Times New Roman"/>
          <w:sz w:val="24"/>
          <w:szCs w:val="24"/>
        </w:rPr>
      </w:pPr>
      <w:r w:rsidRPr="005E4F40">
        <w:rPr>
          <w:rFonts w:ascii="Lora" w:eastAsia="Times New Roman" w:hAnsi="Lora" w:cs="Times New Roman"/>
          <w:sz w:val="24"/>
          <w:szCs w:val="24"/>
        </w:rPr>
        <w:t>On March 31, 1889, the Eiffel Towner was ascended for the first time.  The journey had to be made by foot as the elevators were not in operation yet, and took over an hour to reach the top.</w:t>
      </w:r>
    </w:p>
    <w:p w14:paraId="1A0894A3" w14:textId="77777777" w:rsidR="00ED46F4" w:rsidRPr="005E4F40" w:rsidRDefault="00ED46F4" w:rsidP="00ED46F4">
      <w:pPr>
        <w:shd w:val="clear" w:color="auto" w:fill="FFFFFF"/>
        <w:spacing w:before="100" w:beforeAutospacing="1" w:after="360" w:line="360" w:lineRule="atLeast"/>
        <w:ind w:left="720"/>
        <w:rPr>
          <w:rFonts w:ascii="Lora" w:eastAsia="Times New Roman" w:hAnsi="Lora" w:cs="Times New Roman"/>
          <w:sz w:val="24"/>
          <w:szCs w:val="24"/>
        </w:rPr>
      </w:pPr>
    </w:p>
    <w:p w14:paraId="39344BCC" w14:textId="3E2C1FDF" w:rsidR="005E4F40" w:rsidRPr="005E4F40" w:rsidRDefault="005E4F40" w:rsidP="005E4F40">
      <w:pPr>
        <w:shd w:val="clear" w:color="auto" w:fill="FFFFFF"/>
        <w:spacing w:before="100" w:beforeAutospacing="1" w:after="360" w:line="360" w:lineRule="atLeast"/>
        <w:rPr>
          <w:rFonts w:ascii="Lora" w:hAnsi="Lora"/>
          <w:noProof/>
          <w:sz w:val="24"/>
          <w:szCs w:val="24"/>
        </w:rPr>
      </w:pPr>
      <w:r>
        <w:rPr>
          <w:noProof/>
        </w:rPr>
        <w:drawing>
          <wp:inline distT="0" distB="0" distL="0" distR="0" wp14:anchorId="22F07C85" wp14:editId="19BB36A5">
            <wp:extent cx="2628900" cy="2628900"/>
            <wp:effectExtent l="0" t="0" r="0" b="0"/>
            <wp:docPr id="1645161712" name="Picture 1645161712" descr="Ash Wednesday 2025 - The Social Book - 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2025 - The Social Book - Hous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Pr>
          <w:rFonts w:ascii="Lora" w:hAnsi="Lora"/>
          <w:noProof/>
          <w:sz w:val="24"/>
          <w:szCs w:val="24"/>
        </w:rPr>
        <w:t xml:space="preserve"> </w:t>
      </w:r>
      <w:r w:rsidRPr="005E4F40">
        <w:rPr>
          <w:rFonts w:ascii="Lora" w:hAnsi="Lora"/>
          <w:noProof/>
          <w:sz w:val="24"/>
          <w:szCs w:val="24"/>
        </w:rPr>
        <w:t>Ash Wednesday As spring moves into sight, the Christian Easter season is getting closer, and that starts with Ash Wednesday.</w:t>
      </w:r>
    </w:p>
    <w:p w14:paraId="264C9239" w14:textId="77777777" w:rsidR="005E4F40" w:rsidRPr="005E4F40" w:rsidRDefault="005E4F40" w:rsidP="005E4F40">
      <w:pPr>
        <w:shd w:val="clear" w:color="auto" w:fill="FFFFFF"/>
        <w:spacing w:before="100" w:beforeAutospacing="1" w:after="360" w:line="360" w:lineRule="atLeast"/>
        <w:rPr>
          <w:rFonts w:ascii="Lora" w:hAnsi="Lora"/>
          <w:noProof/>
          <w:sz w:val="24"/>
          <w:szCs w:val="24"/>
        </w:rPr>
      </w:pPr>
      <w:r w:rsidRPr="005E4F40">
        <w:rPr>
          <w:rFonts w:ascii="Lora" w:hAnsi="Lora"/>
          <w:noProof/>
          <w:sz w:val="24"/>
          <w:szCs w:val="24"/>
        </w:rPr>
        <w:t>However, this year's Easter season starts much later than usual. While Ash Wednesday frequently falls in February, it can take place anywhere from Feb. 4 through March 10, and this year, it falls closer to the latter. But why exactly does the religious holiday change dates, and why is the date later this year specifically?</w:t>
      </w:r>
    </w:p>
    <w:p w14:paraId="629268A0" w14:textId="77777777" w:rsidR="005E4F40" w:rsidRPr="005E4F40" w:rsidRDefault="005E4F40" w:rsidP="005E4F40">
      <w:pPr>
        <w:shd w:val="clear" w:color="auto" w:fill="FFFFFF"/>
        <w:spacing w:before="100" w:beforeAutospacing="1" w:after="360" w:line="360" w:lineRule="atLeast"/>
        <w:rPr>
          <w:rFonts w:ascii="Lora" w:hAnsi="Lora"/>
          <w:noProof/>
          <w:sz w:val="24"/>
          <w:szCs w:val="24"/>
        </w:rPr>
      </w:pPr>
      <w:r w:rsidRPr="005E4F40">
        <w:rPr>
          <w:rFonts w:ascii="Lora" w:hAnsi="Lora"/>
          <w:noProof/>
          <w:sz w:val="24"/>
          <w:szCs w:val="24"/>
        </w:rPr>
        <w:t>Here's what to know about Ash Wednesday 2025.</w:t>
      </w:r>
    </w:p>
    <w:p w14:paraId="25C4ACC0" w14:textId="77777777" w:rsidR="005E4F40" w:rsidRPr="005E4F40" w:rsidRDefault="005E4F40" w:rsidP="005E4F40">
      <w:pPr>
        <w:shd w:val="clear" w:color="auto" w:fill="FFFFFF"/>
        <w:spacing w:before="100" w:beforeAutospacing="1" w:after="360" w:line="360" w:lineRule="atLeast"/>
        <w:rPr>
          <w:rFonts w:ascii="Lora" w:hAnsi="Lora"/>
          <w:b/>
          <w:bCs/>
          <w:noProof/>
          <w:sz w:val="24"/>
          <w:szCs w:val="24"/>
        </w:rPr>
      </w:pPr>
      <w:r w:rsidRPr="005E4F40">
        <w:rPr>
          <w:rFonts w:ascii="Lora" w:hAnsi="Lora"/>
          <w:b/>
          <w:bCs/>
          <w:noProof/>
          <w:sz w:val="24"/>
          <w:szCs w:val="24"/>
        </w:rPr>
        <w:t>When is Ash Wednesday 2025?</w:t>
      </w:r>
    </w:p>
    <w:p w14:paraId="05240770" w14:textId="77777777" w:rsidR="005E4F40" w:rsidRPr="005E4F40" w:rsidRDefault="005E4F40" w:rsidP="005E4F40">
      <w:pPr>
        <w:shd w:val="clear" w:color="auto" w:fill="FFFFFF"/>
        <w:spacing w:before="100" w:beforeAutospacing="1" w:after="360" w:line="360" w:lineRule="atLeast"/>
        <w:rPr>
          <w:rFonts w:ascii="Lora" w:hAnsi="Lora"/>
          <w:noProof/>
          <w:sz w:val="24"/>
          <w:szCs w:val="24"/>
        </w:rPr>
      </w:pPr>
      <w:r w:rsidRPr="005E4F40">
        <w:rPr>
          <w:rFonts w:ascii="Lora" w:hAnsi="Lora"/>
          <w:noProof/>
          <w:sz w:val="24"/>
          <w:szCs w:val="24"/>
        </w:rPr>
        <w:t>This year, Ash Wednesday falls on March 5. The Roman Catholic day of fasting marks the first day of the season of Lent, a 40-day period of prayer and repentance leading up to Easter Sunday.</w:t>
      </w:r>
    </w:p>
    <w:p w14:paraId="22C6F0E1" w14:textId="77777777" w:rsidR="005E4F40" w:rsidRPr="005E4F40" w:rsidRDefault="005E4F40" w:rsidP="005E4F40">
      <w:pPr>
        <w:shd w:val="clear" w:color="auto" w:fill="FFFFFF"/>
        <w:spacing w:before="100" w:beforeAutospacing="1" w:after="360" w:line="360" w:lineRule="atLeast"/>
        <w:rPr>
          <w:rFonts w:ascii="Lora" w:hAnsi="Lora"/>
          <w:noProof/>
          <w:sz w:val="24"/>
          <w:szCs w:val="24"/>
        </w:rPr>
      </w:pPr>
      <w:r w:rsidRPr="005E4F40">
        <w:rPr>
          <w:rFonts w:ascii="Lora" w:hAnsi="Lora"/>
          <w:noProof/>
          <w:sz w:val="24"/>
          <w:szCs w:val="24"/>
        </w:rPr>
        <w:t>According to Christian tradition, Ash Wednesday takes place 46 days, or 40 days excluding Sundays, before Easter Sunday. Easter is a moveable holiday, meaning Ash Wednesday moves with it.</w:t>
      </w:r>
    </w:p>
    <w:p w14:paraId="4513AF38" w14:textId="77777777" w:rsidR="005E4F40" w:rsidRPr="005E4F40" w:rsidRDefault="005E4F40" w:rsidP="005E4F40">
      <w:pPr>
        <w:shd w:val="clear" w:color="auto" w:fill="FFFFFF"/>
        <w:spacing w:before="100" w:beforeAutospacing="1" w:after="360" w:line="360" w:lineRule="atLeast"/>
        <w:rPr>
          <w:rFonts w:ascii="Lora" w:hAnsi="Lora"/>
          <w:noProof/>
          <w:sz w:val="24"/>
          <w:szCs w:val="24"/>
        </w:rPr>
      </w:pPr>
      <w:hyperlink r:id="rId10" w:history="1">
        <w:r w:rsidRPr="005E4F40">
          <w:rPr>
            <w:rStyle w:val="Hyperlink"/>
            <w:rFonts w:ascii="Lora" w:hAnsi="Lora"/>
            <w:noProof/>
            <w:color w:val="auto"/>
            <w:sz w:val="24"/>
            <w:szCs w:val="24"/>
            <w:u w:val="none"/>
          </w:rPr>
          <w:t>The Old Farmer's Almanac</w:t>
        </w:r>
      </w:hyperlink>
      <w:r w:rsidRPr="005E4F40">
        <w:rPr>
          <w:rFonts w:ascii="Lora" w:hAnsi="Lora"/>
          <w:noProof/>
          <w:sz w:val="24"/>
          <w:szCs w:val="24"/>
        </w:rPr>
        <w:t> explains that Easter Sunday changes dates each year because it depends on the lunar cycles of the Jewish calendar. While Easter Sunday can happen anywhere between March 22 and April 25, the holiday always falls on the first Sunday after the Paschal full moon, meaning a </w:t>
      </w:r>
      <w:hyperlink r:id="rId11" w:history="1">
        <w:r w:rsidRPr="005E4F40">
          <w:rPr>
            <w:rStyle w:val="Hyperlink"/>
            <w:rFonts w:ascii="Lora" w:hAnsi="Lora"/>
            <w:noProof/>
            <w:color w:val="auto"/>
            <w:sz w:val="24"/>
            <w:szCs w:val="24"/>
            <w:u w:val="none"/>
          </w:rPr>
          <w:t>full moon</w:t>
        </w:r>
      </w:hyperlink>
      <w:r w:rsidRPr="005E4F40">
        <w:rPr>
          <w:rFonts w:ascii="Lora" w:hAnsi="Lora"/>
          <w:noProof/>
          <w:sz w:val="24"/>
          <w:szCs w:val="24"/>
        </w:rPr>
        <w:t> that happens on or after the spring equinox.</w:t>
      </w:r>
    </w:p>
    <w:p w14:paraId="4787FCDC" w14:textId="290B69A4" w:rsidR="0034578B" w:rsidRDefault="005E4F40" w:rsidP="0034578B">
      <w:pPr>
        <w:shd w:val="clear" w:color="auto" w:fill="FFFFFF"/>
        <w:spacing w:before="100" w:beforeAutospacing="1" w:after="360" w:line="360" w:lineRule="atLeast"/>
        <w:rPr>
          <w:rFonts w:ascii="Lora" w:hAnsi="Lora"/>
          <w:noProof/>
          <w:sz w:val="24"/>
          <w:szCs w:val="24"/>
        </w:rPr>
      </w:pPr>
      <w:r w:rsidRPr="005E4F40">
        <w:rPr>
          <w:rFonts w:ascii="Lora" w:hAnsi="Lora"/>
          <w:noProof/>
          <w:sz w:val="24"/>
          <w:szCs w:val="24"/>
        </w:rPr>
        <w:t>This year, the spring equinox is March 20, and the first full moon following it is on April 12, making Easter April 20. 46 days before April 20 is March 5, making that date Ash Wednesday for 2025.</w:t>
      </w:r>
    </w:p>
    <w:p w14:paraId="2F160CF0" w14:textId="77777777" w:rsidR="00ED46F4" w:rsidRPr="005E4F40" w:rsidRDefault="00ED46F4" w:rsidP="0034578B">
      <w:pPr>
        <w:shd w:val="clear" w:color="auto" w:fill="FFFFFF"/>
        <w:spacing w:before="100" w:beforeAutospacing="1" w:after="360" w:line="360" w:lineRule="atLeast"/>
        <w:rPr>
          <w:rFonts w:ascii="Lora" w:hAnsi="Lora"/>
          <w:noProof/>
          <w:sz w:val="24"/>
          <w:szCs w:val="24"/>
        </w:rPr>
      </w:pPr>
    </w:p>
    <w:p w14:paraId="3578994D" w14:textId="6EC32584" w:rsidR="00C937C5" w:rsidRDefault="005E4F40" w:rsidP="004C4080">
      <w:pPr>
        <w:shd w:val="clear" w:color="auto" w:fill="FFFFFF"/>
        <w:spacing w:before="100" w:beforeAutospacing="1" w:after="360" w:line="360" w:lineRule="atLeast"/>
        <w:jc w:val="center"/>
        <w:rPr>
          <w:rStyle w:val="Strong"/>
          <w:rFonts w:ascii="Arial" w:hAnsi="Arial" w:cs="Arial"/>
          <w:color w:val="333333"/>
          <w:sz w:val="27"/>
          <w:szCs w:val="27"/>
          <w:shd w:val="clear" w:color="auto" w:fill="FFFFFF"/>
        </w:rPr>
      </w:pPr>
      <w:r>
        <w:rPr>
          <w:noProof/>
        </w:rPr>
        <w:drawing>
          <wp:inline distT="0" distB="0" distL="0" distR="0" wp14:anchorId="1E2C25A5" wp14:editId="4C1578AB">
            <wp:extent cx="5943600" cy="3546425"/>
            <wp:effectExtent l="0" t="0" r="0" b="0"/>
            <wp:docPr id="1655620933" name="Picture 2" descr="Daylight Saving Time Starts – set clocks ahead 1 hour | City of Lex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light Saving Time Starts – set clocks ahead 1 hour | City of Lexing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46425"/>
                    </a:xfrm>
                    <a:prstGeom prst="rect">
                      <a:avLst/>
                    </a:prstGeom>
                    <a:noFill/>
                    <a:ln>
                      <a:noFill/>
                    </a:ln>
                  </pic:spPr>
                </pic:pic>
              </a:graphicData>
            </a:graphic>
          </wp:inline>
        </w:drawing>
      </w:r>
    </w:p>
    <w:p w14:paraId="1429ED23" w14:textId="77777777" w:rsidR="00B87985" w:rsidRPr="00B87985" w:rsidRDefault="00B87985" w:rsidP="00B87985">
      <w:pPr>
        <w:pStyle w:val="NormalWeb"/>
        <w:shd w:val="clear" w:color="auto" w:fill="FFFFFF"/>
        <w:spacing w:before="0" w:beforeAutospacing="0" w:after="0" w:afterAutospacing="0"/>
        <w:rPr>
          <w:rFonts w:ascii="Lora" w:hAnsi="Lora"/>
          <w:color w:val="181616"/>
        </w:rPr>
      </w:pPr>
      <w:r w:rsidRPr="00B87985">
        <w:rPr>
          <w:rFonts w:ascii="Lora" w:hAnsi="Lora"/>
          <w:color w:val="181616"/>
        </w:rPr>
        <w:t>Daylight Saving Time begins in early March. At this time, we “spring forward” one hour! See details about when the time changes, why we observe </w:t>
      </w:r>
      <w:r w:rsidRPr="00B87985">
        <w:rPr>
          <w:rStyle w:val="caps"/>
          <w:rFonts w:ascii="Lora" w:hAnsi="Lora"/>
          <w:color w:val="181616"/>
        </w:rPr>
        <w:t>DST</w:t>
      </w:r>
      <w:r w:rsidRPr="00B87985">
        <w:rPr>
          <w:rFonts w:ascii="Lora" w:hAnsi="Lora"/>
          <w:color w:val="181616"/>
        </w:rPr>
        <w:t>, and the short history of this practice. </w:t>
      </w:r>
    </w:p>
    <w:p w14:paraId="277B239E" w14:textId="77777777" w:rsidR="00B87985" w:rsidRPr="00B87985" w:rsidRDefault="00B87985" w:rsidP="00B87985">
      <w:pPr>
        <w:pStyle w:val="Heading3"/>
        <w:shd w:val="clear" w:color="auto" w:fill="FFFFFF"/>
        <w:rPr>
          <w:rFonts w:ascii="Lora" w:hAnsi="Lora"/>
          <w:color w:val="181616"/>
          <w:sz w:val="24"/>
          <w:szCs w:val="24"/>
        </w:rPr>
      </w:pPr>
      <w:r w:rsidRPr="00B87985">
        <w:rPr>
          <w:rFonts w:ascii="Lora" w:hAnsi="Lora"/>
          <w:color w:val="181616"/>
          <w:sz w:val="24"/>
          <w:szCs w:val="24"/>
        </w:rPr>
        <w:t>What Is Daylight Saving Time?</w:t>
      </w:r>
    </w:p>
    <w:p w14:paraId="3A123E50" w14:textId="77777777" w:rsidR="00B87985" w:rsidRDefault="00B87985" w:rsidP="00B87985">
      <w:pPr>
        <w:pStyle w:val="NormalWeb"/>
        <w:shd w:val="clear" w:color="auto" w:fill="FFFFFF"/>
        <w:rPr>
          <w:rFonts w:ascii="Lora" w:hAnsi="Lora"/>
          <w:color w:val="181616"/>
        </w:rPr>
      </w:pPr>
      <w:r w:rsidRPr="00B87985">
        <w:rPr>
          <w:rStyle w:val="Strong"/>
          <w:rFonts w:ascii="Lora" w:hAnsi="Lora"/>
          <w:color w:val="181616"/>
        </w:rPr>
        <w:t>Daylight Saving Time</w:t>
      </w:r>
      <w:r w:rsidRPr="00B87985">
        <w:rPr>
          <w:rFonts w:ascii="Lora" w:hAnsi="Lora"/>
          <w:color w:val="181616"/>
        </w:rPr>
        <w:t> (“</w:t>
      </w:r>
      <w:r w:rsidRPr="00B87985">
        <w:rPr>
          <w:rStyle w:val="caps"/>
          <w:rFonts w:ascii="Lora" w:hAnsi="Lora"/>
          <w:color w:val="181616"/>
        </w:rPr>
        <w:t>DST</w:t>
      </w:r>
      <w:r w:rsidRPr="00B87985">
        <w:rPr>
          <w:rFonts w:ascii="Lora" w:hAnsi="Lora"/>
          <w:color w:val="181616"/>
        </w:rPr>
        <w:t>”) is the practice of moving the clocks forward one hour from Standard Time during the summer months and changing them back again in the fall. The general idea is that this allows us all to use natural daylight better: moving the clocks forward one hour in the </w:t>
      </w:r>
      <w:hyperlink r:id="rId13" w:history="1">
        <w:r w:rsidRPr="00B87985">
          <w:rPr>
            <w:rStyle w:val="Hyperlink"/>
            <w:rFonts w:ascii="Lora" w:hAnsi="Lora"/>
            <w:color w:val="455775"/>
          </w:rPr>
          <w:t>spring</w:t>
        </w:r>
      </w:hyperlink>
      <w:r w:rsidRPr="00B87985">
        <w:rPr>
          <w:rFonts w:ascii="Lora" w:hAnsi="Lora"/>
          <w:color w:val="181616"/>
        </w:rPr>
        <w:t xml:space="preserve"> grants us more daylight during summer evenings, while moving clocks back one hour in the fall grants us more </w:t>
      </w:r>
      <w:r w:rsidRPr="00B87985">
        <w:rPr>
          <w:rFonts w:ascii="Lora" w:hAnsi="Lora"/>
          <w:color w:val="181616"/>
        </w:rPr>
        <w:lastRenderedPageBreak/>
        <w:t>daylight during winter mornings. However, </w:t>
      </w:r>
      <w:r w:rsidRPr="00B87985">
        <w:rPr>
          <w:rStyle w:val="caps"/>
          <w:rFonts w:ascii="Lora" w:hAnsi="Lora"/>
          <w:color w:val="181616"/>
        </w:rPr>
        <w:t>DST</w:t>
      </w:r>
      <w:r w:rsidRPr="00B87985">
        <w:rPr>
          <w:rFonts w:ascii="Lora" w:hAnsi="Lora"/>
          <w:color w:val="181616"/>
        </w:rPr>
        <w:t> has many detractors—and rightfully so!</w:t>
      </w:r>
    </w:p>
    <w:p w14:paraId="141FC08E" w14:textId="27EC8446" w:rsidR="00B87985" w:rsidRPr="00B87985" w:rsidRDefault="00B87985" w:rsidP="00B87985">
      <w:pPr>
        <w:numPr>
          <w:ilvl w:val="0"/>
          <w:numId w:val="27"/>
        </w:numPr>
        <w:shd w:val="clear" w:color="auto" w:fill="FFFFFF"/>
        <w:spacing w:before="100" w:beforeAutospacing="1" w:after="100" w:afterAutospacing="1" w:line="240" w:lineRule="auto"/>
        <w:ind w:left="1080"/>
        <w:rPr>
          <w:rFonts w:ascii="Lora" w:eastAsia="Times New Roman" w:hAnsi="Lora" w:cs="Times New Roman"/>
          <w:color w:val="313637"/>
          <w:sz w:val="24"/>
          <w:szCs w:val="24"/>
        </w:rPr>
      </w:pPr>
      <w:r w:rsidRPr="00B87985">
        <w:rPr>
          <w:rFonts w:ascii="Lora" w:eastAsia="Times New Roman" w:hAnsi="Lora" w:cs="Times New Roman"/>
          <w:b/>
          <w:bCs/>
          <w:color w:val="313637"/>
          <w:sz w:val="24"/>
          <w:szCs w:val="24"/>
        </w:rPr>
        <w:t xml:space="preserve">Daylight Saving Time begins on Sunday, March </w:t>
      </w:r>
      <w:r w:rsidR="005E4F40">
        <w:rPr>
          <w:rFonts w:ascii="Lora" w:eastAsia="Times New Roman" w:hAnsi="Lora" w:cs="Times New Roman"/>
          <w:b/>
          <w:bCs/>
          <w:color w:val="313637"/>
          <w:sz w:val="24"/>
          <w:szCs w:val="24"/>
        </w:rPr>
        <w:t>09</w:t>
      </w:r>
      <w:r w:rsidRPr="00B87985">
        <w:rPr>
          <w:rFonts w:ascii="Lora" w:eastAsia="Times New Roman" w:hAnsi="Lora" w:cs="Times New Roman"/>
          <w:b/>
          <w:bCs/>
          <w:color w:val="313637"/>
          <w:sz w:val="24"/>
          <w:szCs w:val="24"/>
        </w:rPr>
        <w:t>, 202</w:t>
      </w:r>
      <w:r w:rsidR="005E4F40">
        <w:rPr>
          <w:rFonts w:ascii="Lora" w:eastAsia="Times New Roman" w:hAnsi="Lora" w:cs="Times New Roman"/>
          <w:b/>
          <w:bCs/>
          <w:color w:val="313637"/>
          <w:sz w:val="24"/>
          <w:szCs w:val="24"/>
        </w:rPr>
        <w:t>5</w:t>
      </w:r>
      <w:r w:rsidRPr="00B87985">
        <w:rPr>
          <w:rFonts w:ascii="Lora" w:eastAsia="Times New Roman" w:hAnsi="Lora" w:cs="Times New Roman"/>
          <w:b/>
          <w:bCs/>
          <w:color w:val="313637"/>
          <w:sz w:val="24"/>
          <w:szCs w:val="24"/>
        </w:rPr>
        <w:t>, at 2:00 A.M.</w:t>
      </w:r>
      <w:r w:rsidRPr="00B87985">
        <w:rPr>
          <w:rFonts w:ascii="Lora" w:eastAsia="Times New Roman" w:hAnsi="Lora" w:cs="Times New Roman"/>
          <w:color w:val="313637"/>
          <w:sz w:val="24"/>
          <w:szCs w:val="24"/>
        </w:rPr>
        <w:t> On Saturday night, clocks </w:t>
      </w:r>
      <w:r w:rsidRPr="00B87985">
        <w:rPr>
          <w:rFonts w:ascii="Lora" w:eastAsia="Times New Roman" w:hAnsi="Lora" w:cs="Times New Roman"/>
          <w:i/>
          <w:iCs/>
          <w:color w:val="313637"/>
          <w:sz w:val="24"/>
          <w:szCs w:val="24"/>
        </w:rPr>
        <w:t>are set forward 1 hour </w:t>
      </w:r>
      <w:r w:rsidRPr="00B87985">
        <w:rPr>
          <w:rFonts w:ascii="Lora" w:eastAsia="Times New Roman" w:hAnsi="Lora" w:cs="Times New Roman"/>
          <w:color w:val="313637"/>
          <w:sz w:val="24"/>
          <w:szCs w:val="24"/>
        </w:rPr>
        <w:t>(i.e., losing one hour) to “spring forward.” Sunrise and sunset will be about 1 hour later on March 10, 2024, than the day before. There will be </w:t>
      </w:r>
      <w:proofErr w:type="gramStart"/>
      <w:r w:rsidRPr="00B87985">
        <w:rPr>
          <w:rFonts w:ascii="Lora" w:eastAsia="Times New Roman" w:hAnsi="Lora" w:cs="Times New Roman"/>
          <w:color w:val="313637"/>
          <w:sz w:val="24"/>
          <w:szCs w:val="24"/>
        </w:rPr>
        <w:t>more light</w:t>
      </w:r>
      <w:proofErr w:type="gramEnd"/>
      <w:r w:rsidRPr="00B87985">
        <w:rPr>
          <w:rFonts w:ascii="Lora" w:eastAsia="Times New Roman" w:hAnsi="Lora" w:cs="Times New Roman"/>
          <w:color w:val="313637"/>
          <w:sz w:val="24"/>
          <w:szCs w:val="24"/>
        </w:rPr>
        <w:t xml:space="preserve"> in the evening.</w:t>
      </w:r>
    </w:p>
    <w:p w14:paraId="212ABA9D" w14:textId="0A84DB09" w:rsidR="00B87985" w:rsidRPr="00B87985" w:rsidRDefault="00B87985" w:rsidP="00B87985">
      <w:pPr>
        <w:numPr>
          <w:ilvl w:val="0"/>
          <w:numId w:val="27"/>
        </w:numPr>
        <w:shd w:val="clear" w:color="auto" w:fill="FFFFFF"/>
        <w:spacing w:before="100" w:beforeAutospacing="1" w:after="100" w:afterAutospacing="1" w:line="240" w:lineRule="auto"/>
        <w:ind w:left="1080"/>
        <w:rPr>
          <w:rFonts w:ascii="Lora" w:eastAsia="Times New Roman" w:hAnsi="Lora" w:cs="Times New Roman"/>
          <w:color w:val="313637"/>
          <w:sz w:val="24"/>
          <w:szCs w:val="24"/>
        </w:rPr>
      </w:pPr>
      <w:r w:rsidRPr="00B87985">
        <w:rPr>
          <w:rFonts w:ascii="Lora" w:eastAsia="Times New Roman" w:hAnsi="Lora" w:cs="Times New Roman"/>
          <w:b/>
          <w:bCs/>
          <w:color w:val="313637"/>
          <w:sz w:val="24"/>
          <w:szCs w:val="24"/>
        </w:rPr>
        <w:t>Daylight Saving Time ends</w:t>
      </w:r>
      <w:r w:rsidRPr="00B87985">
        <w:rPr>
          <w:rFonts w:ascii="Lora" w:eastAsia="Times New Roman" w:hAnsi="Lora" w:cs="Times New Roman"/>
          <w:color w:val="313637"/>
          <w:sz w:val="24"/>
          <w:szCs w:val="24"/>
        </w:rPr>
        <w:t> on </w:t>
      </w:r>
      <w:r w:rsidRPr="00B87985">
        <w:rPr>
          <w:rFonts w:ascii="Lora" w:eastAsia="Times New Roman" w:hAnsi="Lora" w:cs="Times New Roman"/>
          <w:b/>
          <w:bCs/>
          <w:color w:val="313637"/>
          <w:sz w:val="24"/>
          <w:szCs w:val="24"/>
        </w:rPr>
        <w:t xml:space="preserve">Sunday, November </w:t>
      </w:r>
      <w:r w:rsidR="005E4F40">
        <w:rPr>
          <w:rFonts w:ascii="Lora" w:eastAsia="Times New Roman" w:hAnsi="Lora" w:cs="Times New Roman"/>
          <w:b/>
          <w:bCs/>
          <w:color w:val="313637"/>
          <w:sz w:val="24"/>
          <w:szCs w:val="24"/>
        </w:rPr>
        <w:t>2</w:t>
      </w:r>
      <w:r w:rsidRPr="00B87985">
        <w:rPr>
          <w:rFonts w:ascii="Lora" w:eastAsia="Times New Roman" w:hAnsi="Lora" w:cs="Times New Roman"/>
          <w:b/>
          <w:bCs/>
          <w:color w:val="313637"/>
          <w:sz w:val="24"/>
          <w:szCs w:val="24"/>
        </w:rPr>
        <w:t>, 202</w:t>
      </w:r>
      <w:r w:rsidR="005E4F40">
        <w:rPr>
          <w:rFonts w:ascii="Lora" w:eastAsia="Times New Roman" w:hAnsi="Lora" w:cs="Times New Roman"/>
          <w:b/>
          <w:bCs/>
          <w:color w:val="313637"/>
          <w:sz w:val="24"/>
          <w:szCs w:val="24"/>
        </w:rPr>
        <w:t>5</w:t>
      </w:r>
      <w:r w:rsidRPr="00B87985">
        <w:rPr>
          <w:rFonts w:ascii="Lora" w:eastAsia="Times New Roman" w:hAnsi="Lora" w:cs="Times New Roman"/>
          <w:b/>
          <w:bCs/>
          <w:color w:val="313637"/>
          <w:sz w:val="24"/>
          <w:szCs w:val="24"/>
        </w:rPr>
        <w:t>, at 2:00 A.M.</w:t>
      </w:r>
      <w:r w:rsidRPr="00B87985">
        <w:rPr>
          <w:rFonts w:ascii="Lora" w:eastAsia="Times New Roman" w:hAnsi="Lora" w:cs="Times New Roman"/>
          <w:color w:val="313637"/>
          <w:sz w:val="24"/>
          <w:szCs w:val="24"/>
        </w:rPr>
        <w:t> On Saturday night, clocks </w:t>
      </w:r>
      <w:r w:rsidRPr="00B87985">
        <w:rPr>
          <w:rFonts w:ascii="Lora" w:eastAsia="Times New Roman" w:hAnsi="Lora" w:cs="Times New Roman"/>
          <w:i/>
          <w:iCs/>
          <w:color w:val="313637"/>
          <w:sz w:val="24"/>
          <w:szCs w:val="24"/>
        </w:rPr>
        <w:t>are set back 1 hour</w:t>
      </w:r>
      <w:r w:rsidRPr="00B87985">
        <w:rPr>
          <w:rFonts w:ascii="Lora" w:eastAsia="Times New Roman" w:hAnsi="Lora" w:cs="Times New Roman"/>
          <w:color w:val="313637"/>
          <w:sz w:val="24"/>
          <w:szCs w:val="24"/>
        </w:rPr>
        <w:t xml:space="preserve"> (i.e., gaining one hour) to “fall back.” Sunrise and sunset will be about 1 hour earlier on November </w:t>
      </w:r>
      <w:r w:rsidR="003E0273">
        <w:rPr>
          <w:rFonts w:ascii="Lora" w:eastAsia="Times New Roman" w:hAnsi="Lora" w:cs="Times New Roman"/>
          <w:color w:val="313637"/>
          <w:sz w:val="24"/>
          <w:szCs w:val="24"/>
        </w:rPr>
        <w:t>2</w:t>
      </w:r>
      <w:r w:rsidRPr="00B87985">
        <w:rPr>
          <w:rFonts w:ascii="Lora" w:eastAsia="Times New Roman" w:hAnsi="Lora" w:cs="Times New Roman"/>
          <w:color w:val="313637"/>
          <w:sz w:val="24"/>
          <w:szCs w:val="24"/>
        </w:rPr>
        <w:t>, 202</w:t>
      </w:r>
      <w:r w:rsidR="003E0273">
        <w:rPr>
          <w:rFonts w:ascii="Lora" w:eastAsia="Times New Roman" w:hAnsi="Lora" w:cs="Times New Roman"/>
          <w:color w:val="313637"/>
          <w:sz w:val="24"/>
          <w:szCs w:val="24"/>
        </w:rPr>
        <w:t>5</w:t>
      </w:r>
      <w:r w:rsidRPr="00B87985">
        <w:rPr>
          <w:rFonts w:ascii="Lora" w:eastAsia="Times New Roman" w:hAnsi="Lora" w:cs="Times New Roman"/>
          <w:color w:val="313637"/>
          <w:sz w:val="24"/>
          <w:szCs w:val="24"/>
        </w:rPr>
        <w:t xml:space="preserve">, than the day before. There will be </w:t>
      </w:r>
      <w:proofErr w:type="gramStart"/>
      <w:r w:rsidRPr="00B87985">
        <w:rPr>
          <w:rFonts w:ascii="Lora" w:eastAsia="Times New Roman" w:hAnsi="Lora" w:cs="Times New Roman"/>
          <w:color w:val="313637"/>
          <w:sz w:val="24"/>
          <w:szCs w:val="24"/>
        </w:rPr>
        <w:t>more light</w:t>
      </w:r>
      <w:proofErr w:type="gramEnd"/>
      <w:r w:rsidRPr="00B87985">
        <w:rPr>
          <w:rFonts w:ascii="Lora" w:eastAsia="Times New Roman" w:hAnsi="Lora" w:cs="Times New Roman"/>
          <w:color w:val="313637"/>
          <w:sz w:val="24"/>
          <w:szCs w:val="24"/>
        </w:rPr>
        <w:t xml:space="preserve"> in the morning.</w:t>
      </w:r>
    </w:p>
    <w:p w14:paraId="1AB76903" w14:textId="0D529CE9" w:rsidR="00C937C5" w:rsidRDefault="00312C09" w:rsidP="004C4080">
      <w:pPr>
        <w:pStyle w:val="NormalWeb"/>
        <w:shd w:val="clear" w:color="auto" w:fill="FFFFFF"/>
        <w:spacing w:before="450" w:beforeAutospacing="0" w:after="450" w:afterAutospacing="0"/>
        <w:jc w:val="center"/>
        <w:rPr>
          <w:rFonts w:ascii="Arial" w:hAnsi="Arial" w:cs="Arial"/>
          <w:color w:val="000000" w:themeColor="text1"/>
          <w:spacing w:val="12"/>
        </w:rPr>
      </w:pPr>
      <w:r>
        <w:rPr>
          <w:noProof/>
        </w:rPr>
        <w:drawing>
          <wp:inline distT="0" distB="0" distL="0" distR="0" wp14:anchorId="270EC3B8" wp14:editId="383935BE">
            <wp:extent cx="2945369" cy="1170940"/>
            <wp:effectExtent l="0" t="0" r="7620" b="0"/>
            <wp:docPr id="1" name="Picture 1" descr="Daylight-saving time reminder: Change your clocks, change your batteries |  NC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light-saving time reminder: Change your clocks, change your batteries |  NC DO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781" cy="1192174"/>
                    </a:xfrm>
                    <a:prstGeom prst="rect">
                      <a:avLst/>
                    </a:prstGeom>
                    <a:noFill/>
                    <a:ln>
                      <a:noFill/>
                    </a:ln>
                  </pic:spPr>
                </pic:pic>
              </a:graphicData>
            </a:graphic>
          </wp:inline>
        </w:drawing>
      </w:r>
    </w:p>
    <w:p w14:paraId="298F6C37" w14:textId="77777777" w:rsidR="00ED46F4" w:rsidRDefault="00ED46F4" w:rsidP="004C4080">
      <w:pPr>
        <w:pStyle w:val="NormalWeb"/>
        <w:shd w:val="clear" w:color="auto" w:fill="FFFFFF"/>
        <w:spacing w:before="450" w:beforeAutospacing="0" w:after="450" w:afterAutospacing="0"/>
        <w:jc w:val="center"/>
        <w:rPr>
          <w:rFonts w:ascii="Arial" w:hAnsi="Arial" w:cs="Arial"/>
          <w:color w:val="000000" w:themeColor="text1"/>
          <w:spacing w:val="12"/>
        </w:rPr>
      </w:pPr>
    </w:p>
    <w:p w14:paraId="26AC699C" w14:textId="77777777" w:rsidR="00ED46F4" w:rsidRDefault="00ED46F4" w:rsidP="004C4080">
      <w:pPr>
        <w:pStyle w:val="NormalWeb"/>
        <w:shd w:val="clear" w:color="auto" w:fill="FFFFFF"/>
        <w:spacing w:before="450" w:beforeAutospacing="0" w:after="450" w:afterAutospacing="0"/>
        <w:jc w:val="center"/>
        <w:rPr>
          <w:rFonts w:ascii="Arial" w:hAnsi="Arial" w:cs="Arial"/>
          <w:color w:val="000000" w:themeColor="text1"/>
          <w:spacing w:val="12"/>
        </w:rPr>
      </w:pPr>
    </w:p>
    <w:p w14:paraId="7CCB7C79" w14:textId="77777777" w:rsidR="004C4080" w:rsidRDefault="004C4080" w:rsidP="004C4080">
      <w:pPr>
        <w:pStyle w:val="Heading2"/>
        <w:jc w:val="center"/>
        <w:rPr>
          <w:rFonts w:ascii="Lora" w:hAnsi="Lora"/>
          <w:color w:val="066963"/>
          <w:sz w:val="24"/>
          <w:szCs w:val="24"/>
        </w:rPr>
      </w:pPr>
      <w:r>
        <w:rPr>
          <w:noProof/>
        </w:rPr>
        <w:drawing>
          <wp:inline distT="0" distB="0" distL="0" distR="0" wp14:anchorId="207134B7" wp14:editId="2D913F61">
            <wp:extent cx="4305284" cy="2421269"/>
            <wp:effectExtent l="0" t="0" r="635" b="0"/>
            <wp:docPr id="1574214456" name="Picture 3" descr="St. Patrick's Day 2024: When Is St. Patrick's Day? Who Was St. Patrick? |  The Old Farmer's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Patrick's Day 2024: When Is St. Patrick's Day? Who Was St. Patrick? |  The Old Farmer's Alman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7513" cy="2433771"/>
                    </a:xfrm>
                    <a:prstGeom prst="rect">
                      <a:avLst/>
                    </a:prstGeom>
                    <a:noFill/>
                    <a:ln>
                      <a:noFill/>
                    </a:ln>
                  </pic:spPr>
                </pic:pic>
              </a:graphicData>
            </a:graphic>
          </wp:inline>
        </w:drawing>
      </w:r>
      <w:r>
        <w:rPr>
          <w:rFonts w:ascii="Lora" w:hAnsi="Lora"/>
          <w:color w:val="066963"/>
          <w:sz w:val="24"/>
          <w:szCs w:val="24"/>
        </w:rPr>
        <w:t xml:space="preserve"> </w:t>
      </w:r>
    </w:p>
    <w:p w14:paraId="3C6BD1CA" w14:textId="77777777" w:rsidR="003E0273" w:rsidRPr="003E0273" w:rsidRDefault="003E0273" w:rsidP="003E0273">
      <w:pPr>
        <w:shd w:val="clear" w:color="auto" w:fill="FFFFFF"/>
        <w:spacing w:before="100" w:beforeAutospacing="1" w:after="360" w:line="360" w:lineRule="atLeast"/>
        <w:jc w:val="center"/>
        <w:rPr>
          <w:rFonts w:ascii="Lora" w:eastAsiaTheme="majorEastAsia" w:hAnsi="Lora" w:cstheme="majorBidi"/>
          <w:b/>
          <w:bCs/>
          <w:color w:val="066963"/>
          <w:sz w:val="24"/>
          <w:szCs w:val="24"/>
        </w:rPr>
      </w:pPr>
      <w:r w:rsidRPr="003E0273">
        <w:rPr>
          <w:rFonts w:ascii="Lora" w:eastAsiaTheme="majorEastAsia" w:hAnsi="Lora" w:cstheme="majorBidi"/>
          <w:b/>
          <w:bCs/>
          <w:color w:val="066963"/>
          <w:sz w:val="24"/>
          <w:szCs w:val="24"/>
        </w:rPr>
        <w:t>History of St. Patrick’s Day</w:t>
      </w:r>
    </w:p>
    <w:p w14:paraId="0F5C0DE0" w14:textId="77777777" w:rsidR="003E0273" w:rsidRPr="003E0273" w:rsidRDefault="003E0273" w:rsidP="003E0273">
      <w:pPr>
        <w:shd w:val="clear" w:color="auto" w:fill="FFFFFF"/>
        <w:spacing w:before="100" w:beforeAutospacing="1" w:after="360" w:line="360" w:lineRule="atLeast"/>
        <w:jc w:val="center"/>
        <w:rPr>
          <w:rFonts w:ascii="Lora" w:eastAsiaTheme="majorEastAsia" w:hAnsi="Lora" w:cstheme="majorBidi"/>
          <w:b/>
          <w:bCs/>
          <w:color w:val="066963"/>
          <w:sz w:val="24"/>
          <w:szCs w:val="24"/>
        </w:rPr>
      </w:pPr>
      <w:r w:rsidRPr="003E0273">
        <w:rPr>
          <w:rFonts w:ascii="Lora" w:eastAsiaTheme="majorEastAsia" w:hAnsi="Lora" w:cstheme="majorBidi"/>
          <w:b/>
          <w:bCs/>
          <w:color w:val="066963"/>
          <w:sz w:val="24"/>
          <w:szCs w:val="24"/>
        </w:rPr>
        <w:t xml:space="preserve">St. Patrick’s Day has its roots in the early days of Christianity in Ireland, and it is named after St. Patrick, the patron saint of Ireland. St. Patrick was a Christian missionary who lived in the 5th century and is credited with bringing </w:t>
      </w:r>
      <w:r w:rsidRPr="003E0273">
        <w:rPr>
          <w:rFonts w:ascii="Lora" w:eastAsiaTheme="majorEastAsia" w:hAnsi="Lora" w:cstheme="majorBidi"/>
          <w:b/>
          <w:bCs/>
          <w:color w:val="066963"/>
          <w:sz w:val="24"/>
          <w:szCs w:val="24"/>
        </w:rPr>
        <w:lastRenderedPageBreak/>
        <w:t>Christianity to Ireland. He is also associated with driving the snakes out of Ireland, although this is likely a metaphor for his work in converting the Irish people to Christianity.</w:t>
      </w:r>
    </w:p>
    <w:p w14:paraId="598CF588" w14:textId="77777777" w:rsidR="003E0273" w:rsidRPr="003E0273" w:rsidRDefault="003E0273" w:rsidP="003E0273">
      <w:pPr>
        <w:shd w:val="clear" w:color="auto" w:fill="FFFFFF"/>
        <w:spacing w:before="100" w:beforeAutospacing="1" w:after="360" w:line="360" w:lineRule="atLeast"/>
        <w:jc w:val="center"/>
        <w:rPr>
          <w:rFonts w:ascii="Lora" w:eastAsiaTheme="majorEastAsia" w:hAnsi="Lora" w:cstheme="majorBidi"/>
          <w:b/>
          <w:bCs/>
          <w:color w:val="066963"/>
          <w:sz w:val="24"/>
          <w:szCs w:val="24"/>
        </w:rPr>
      </w:pPr>
      <w:r w:rsidRPr="003E0273">
        <w:rPr>
          <w:rFonts w:ascii="Lora" w:eastAsiaTheme="majorEastAsia" w:hAnsi="Lora" w:cstheme="majorBidi"/>
          <w:b/>
          <w:bCs/>
          <w:color w:val="066963"/>
          <w:sz w:val="24"/>
          <w:szCs w:val="24"/>
        </w:rPr>
        <w:t>St. Patrick’s Day was originally a religious holiday that was celebrated in Ireland as a day of feast and remembrance for St. Patrick. It was first made an official public holiday in Ireland in 1903, and the day was marked by religious services and family gatherings.</w:t>
      </w:r>
    </w:p>
    <w:p w14:paraId="0FB4543A" w14:textId="77777777" w:rsidR="003E0273" w:rsidRPr="003E0273" w:rsidRDefault="003E0273" w:rsidP="003E0273">
      <w:pPr>
        <w:shd w:val="clear" w:color="auto" w:fill="FFFFFF"/>
        <w:spacing w:before="100" w:beforeAutospacing="1" w:after="360" w:line="360" w:lineRule="atLeast"/>
        <w:jc w:val="center"/>
        <w:rPr>
          <w:rFonts w:ascii="Lora" w:eastAsiaTheme="majorEastAsia" w:hAnsi="Lora" w:cstheme="majorBidi"/>
          <w:b/>
          <w:bCs/>
          <w:color w:val="066963"/>
          <w:sz w:val="24"/>
          <w:szCs w:val="24"/>
        </w:rPr>
      </w:pPr>
      <w:r w:rsidRPr="003E0273">
        <w:rPr>
          <w:rFonts w:ascii="Lora" w:eastAsiaTheme="majorEastAsia" w:hAnsi="Lora" w:cstheme="majorBidi"/>
          <w:b/>
          <w:bCs/>
          <w:color w:val="066963"/>
          <w:sz w:val="24"/>
          <w:szCs w:val="24"/>
        </w:rPr>
        <w:t>Over time, St. Patrick’s Day became a more secular holiday, and it spread beyond Ireland to become a global celebration of Irish culture and heritage. In the United States, the first St. Patrick’s Day parade was held in New York City in 1762, and today, the holiday is celebrated with parades, green-themed events, and festivities in cities around the world.</w:t>
      </w:r>
    </w:p>
    <w:p w14:paraId="140FE52D" w14:textId="77777777" w:rsidR="003E0273" w:rsidRPr="003E0273" w:rsidRDefault="003E0273" w:rsidP="003E0273">
      <w:pPr>
        <w:shd w:val="clear" w:color="auto" w:fill="FFFFFF"/>
        <w:spacing w:before="100" w:beforeAutospacing="1" w:after="360" w:line="360" w:lineRule="atLeast"/>
        <w:jc w:val="center"/>
        <w:rPr>
          <w:rFonts w:ascii="Lora" w:eastAsiaTheme="majorEastAsia" w:hAnsi="Lora" w:cstheme="majorBidi"/>
          <w:b/>
          <w:bCs/>
          <w:color w:val="066963"/>
          <w:sz w:val="24"/>
          <w:szCs w:val="24"/>
        </w:rPr>
      </w:pPr>
      <w:r w:rsidRPr="003E0273">
        <w:rPr>
          <w:rFonts w:ascii="Lora" w:eastAsiaTheme="majorEastAsia" w:hAnsi="Lora" w:cstheme="majorBidi"/>
          <w:b/>
          <w:bCs/>
          <w:color w:val="066963"/>
          <w:sz w:val="24"/>
          <w:szCs w:val="24"/>
        </w:rPr>
        <w:t>In Ireland, St. Patrick’s Day is still celebrated as a public holiday, with parades and other events taking place in cities and towns across the country. The holiday has also become a major tourist attraction, with visitors flocking to Ireland to experience the celebrations and learn about Irish culture and history.</w:t>
      </w:r>
    </w:p>
    <w:p w14:paraId="40D7BA5A" w14:textId="77777777" w:rsidR="003E0273" w:rsidRPr="003E0273" w:rsidRDefault="003E0273" w:rsidP="003E0273">
      <w:pPr>
        <w:shd w:val="clear" w:color="auto" w:fill="FFFFFF"/>
        <w:spacing w:before="100" w:beforeAutospacing="1" w:after="360" w:line="360" w:lineRule="atLeast"/>
        <w:jc w:val="center"/>
        <w:rPr>
          <w:rFonts w:ascii="Lora" w:eastAsiaTheme="majorEastAsia" w:hAnsi="Lora" w:cstheme="majorBidi"/>
          <w:b/>
          <w:bCs/>
          <w:color w:val="066963"/>
          <w:sz w:val="24"/>
          <w:szCs w:val="24"/>
        </w:rPr>
      </w:pPr>
      <w:r w:rsidRPr="003E0273">
        <w:rPr>
          <w:rFonts w:ascii="Lora" w:eastAsiaTheme="majorEastAsia" w:hAnsi="Lora" w:cstheme="majorBidi"/>
          <w:b/>
          <w:bCs/>
          <w:color w:val="066963"/>
          <w:sz w:val="24"/>
          <w:szCs w:val="24"/>
        </w:rPr>
        <w:t>Today, St. Patrick’s Day is a day to celebrate all things Irish, from traditional music and dance to food and drink. It is a day to honor the contributions of Irish immigrants to communities around the world and to showcase the unique and vibrant culture of Ireland.</w:t>
      </w:r>
    </w:p>
    <w:p w14:paraId="3F2C0FEC" w14:textId="723C4A83" w:rsidR="00334989" w:rsidRDefault="00312C09" w:rsidP="004C4080">
      <w:pPr>
        <w:shd w:val="clear" w:color="auto" w:fill="FFFFFF"/>
        <w:spacing w:before="100" w:beforeAutospacing="1" w:after="360" w:line="360" w:lineRule="atLeast"/>
        <w:jc w:val="center"/>
        <w:rPr>
          <w:noProof/>
        </w:rPr>
      </w:pPr>
      <w:r>
        <w:rPr>
          <w:noProof/>
        </w:rPr>
        <w:drawing>
          <wp:inline distT="0" distB="0" distL="0" distR="0" wp14:anchorId="0E037D6D" wp14:editId="2B13FFE8">
            <wp:extent cx="3172460" cy="1837706"/>
            <wp:effectExtent l="0" t="0" r="8890" b="0"/>
            <wp:docPr id="3" name="Picture 3" descr="Girl Clipart St Patrick's Day - Girl St Patricks Day Clip 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Clipart St Patrick's Day - Girl St Patricks Day Clip Art PNG Image |  Transparent PNG Free Download on See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3799" cy="1844274"/>
                    </a:xfrm>
                    <a:prstGeom prst="rect">
                      <a:avLst/>
                    </a:prstGeom>
                    <a:noFill/>
                    <a:ln>
                      <a:noFill/>
                    </a:ln>
                  </pic:spPr>
                </pic:pic>
              </a:graphicData>
            </a:graphic>
          </wp:inline>
        </w:drawing>
      </w:r>
    </w:p>
    <w:p w14:paraId="732B75B6" w14:textId="654FCBD0" w:rsidR="00334989" w:rsidRDefault="00334989" w:rsidP="0034578B">
      <w:pPr>
        <w:shd w:val="clear" w:color="auto" w:fill="FFFFFF"/>
        <w:spacing w:before="100" w:beforeAutospacing="1" w:after="360" w:line="360" w:lineRule="atLeast"/>
        <w:rPr>
          <w:noProof/>
        </w:rPr>
      </w:pPr>
    </w:p>
    <w:p w14:paraId="0FD70E81" w14:textId="75F9BA54" w:rsidR="000060F9" w:rsidRDefault="004C4080" w:rsidP="004C4080">
      <w:pPr>
        <w:pStyle w:val="NormalWeb"/>
        <w:shd w:val="clear" w:color="auto" w:fill="FFFFFF"/>
        <w:spacing w:before="0" w:beforeAutospacing="0" w:after="0" w:afterAutospacing="0"/>
        <w:jc w:val="center"/>
        <w:rPr>
          <w:rFonts w:asciiTheme="minorHAnsi" w:hAnsiTheme="minorHAnsi" w:cstheme="minorHAnsi"/>
          <w:color w:val="222222"/>
          <w:sz w:val="28"/>
          <w:szCs w:val="28"/>
        </w:rPr>
      </w:pPr>
      <w:r>
        <w:rPr>
          <w:noProof/>
        </w:rPr>
        <w:lastRenderedPageBreak/>
        <w:drawing>
          <wp:inline distT="0" distB="0" distL="0" distR="0" wp14:anchorId="23AE56B0" wp14:editId="21EB0723">
            <wp:extent cx="4227739" cy="2276475"/>
            <wp:effectExtent l="0" t="0" r="1905" b="0"/>
            <wp:docPr id="5" name="Picture 4" descr="First Day of Spring 2024: What is the First Day of Spring and How to  Cele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Day of Spring 2024: What is the First Day of Spring and How to  Celebr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9140" cy="2282614"/>
                    </a:xfrm>
                    <a:prstGeom prst="rect">
                      <a:avLst/>
                    </a:prstGeom>
                    <a:noFill/>
                    <a:ln>
                      <a:noFill/>
                    </a:ln>
                  </pic:spPr>
                </pic:pic>
              </a:graphicData>
            </a:graphic>
          </wp:inline>
        </w:drawing>
      </w:r>
    </w:p>
    <w:p w14:paraId="37232E3A" w14:textId="77777777" w:rsidR="003E0273" w:rsidRPr="003E0273" w:rsidRDefault="003E0273" w:rsidP="003E0273">
      <w:pPr>
        <w:pStyle w:val="NormalWeb"/>
        <w:spacing w:before="0" w:beforeAutospacing="0" w:after="0" w:afterAutospacing="0"/>
        <w:jc w:val="center"/>
        <w:rPr>
          <w:rFonts w:ascii="Lora" w:eastAsiaTheme="majorEastAsia" w:hAnsi="Lora" w:cstheme="majorBidi"/>
          <w:b/>
          <w:bCs/>
          <w:color w:val="181616"/>
        </w:rPr>
      </w:pPr>
      <w:r w:rsidRPr="003E0273">
        <w:rPr>
          <w:rFonts w:ascii="Lora" w:eastAsiaTheme="majorEastAsia" w:hAnsi="Lora" w:cstheme="majorBidi"/>
          <w:b/>
          <w:bCs/>
          <w:color w:val="181616"/>
        </w:rPr>
        <w:t>When Is the First Day of Spring 2025?</w:t>
      </w:r>
    </w:p>
    <w:p w14:paraId="5BB1439B" w14:textId="77777777" w:rsidR="003E0273" w:rsidRDefault="003E0273" w:rsidP="003E0273">
      <w:pPr>
        <w:pStyle w:val="NormalWeb"/>
        <w:spacing w:before="0" w:beforeAutospacing="0" w:after="0" w:afterAutospacing="0"/>
        <w:rPr>
          <w:rFonts w:ascii="Lora" w:eastAsiaTheme="majorEastAsia" w:hAnsi="Lora" w:cstheme="majorBidi"/>
        </w:rPr>
      </w:pPr>
      <w:r w:rsidRPr="003E0273">
        <w:rPr>
          <w:rFonts w:ascii="Lora" w:eastAsiaTheme="majorEastAsia" w:hAnsi="Lora" w:cstheme="majorBidi"/>
        </w:rPr>
        <w:t>In 2025, the March equinox happens on March 20 at 5:01 A.M. EDT. This falls on a Thursday and is the astronomical beginning of the spring season in the Northern Hemisphere and the autumn season in the Southern Hemisphere.</w:t>
      </w:r>
    </w:p>
    <w:p w14:paraId="1A4E0F7E" w14:textId="77777777" w:rsidR="003E0273" w:rsidRPr="003E0273" w:rsidRDefault="003E0273" w:rsidP="003E0273">
      <w:pPr>
        <w:pStyle w:val="NormalWeb"/>
        <w:spacing w:before="0" w:beforeAutospacing="0" w:after="0" w:afterAutospacing="0"/>
        <w:rPr>
          <w:rFonts w:ascii="Lora" w:eastAsiaTheme="majorEastAsia" w:hAnsi="Lora" w:cstheme="majorBidi"/>
        </w:rPr>
      </w:pPr>
    </w:p>
    <w:p w14:paraId="210FB9A5" w14:textId="77777777" w:rsidR="003E0273" w:rsidRDefault="003E0273" w:rsidP="003E0273">
      <w:pPr>
        <w:pStyle w:val="NormalWeb"/>
        <w:spacing w:before="0" w:beforeAutospacing="0" w:after="0" w:afterAutospacing="0"/>
        <w:rPr>
          <w:rFonts w:ascii="Lora" w:hAnsi="Lora" w:cstheme="minorHAnsi"/>
        </w:rPr>
      </w:pPr>
      <w:r w:rsidRPr="003E0273">
        <w:rPr>
          <w:rFonts w:ascii="Lora" w:hAnsi="Lora" w:cstheme="minorHAnsi"/>
        </w:rPr>
        <w:t>In the Northern Hemisphere, the spring equinox (also called the </w:t>
      </w:r>
      <w:r w:rsidRPr="003E0273">
        <w:rPr>
          <w:rFonts w:ascii="Lora" w:hAnsi="Lora" w:cstheme="minorHAnsi"/>
          <w:b/>
          <w:bCs/>
        </w:rPr>
        <w:t>March equinox </w:t>
      </w:r>
      <w:r w:rsidRPr="003E0273">
        <w:rPr>
          <w:rFonts w:ascii="Lora" w:hAnsi="Lora" w:cstheme="minorHAnsi"/>
        </w:rPr>
        <w:t>or</w:t>
      </w:r>
      <w:r w:rsidRPr="003E0273">
        <w:rPr>
          <w:rFonts w:ascii="Lora" w:hAnsi="Lora" w:cstheme="minorHAnsi"/>
          <w:b/>
          <w:bCs/>
        </w:rPr>
        <w:t> vernal equinox</w:t>
      </w:r>
      <w:r w:rsidRPr="003E0273">
        <w:rPr>
          <w:rFonts w:ascii="Lora" w:hAnsi="Lora" w:cstheme="minorHAnsi"/>
        </w:rPr>
        <w:t> across the globe) occurs when the Sun crosses</w:t>
      </w:r>
      <w:r w:rsidRPr="003E0273">
        <w:rPr>
          <w:rFonts w:ascii="Lora" w:hAnsi="Lora" w:cstheme="minorHAnsi"/>
          <w:b/>
          <w:bCs/>
        </w:rPr>
        <w:t> </w:t>
      </w:r>
      <w:r w:rsidRPr="003E0273">
        <w:rPr>
          <w:rFonts w:ascii="Lora" w:hAnsi="Lora" w:cstheme="minorHAnsi"/>
        </w:rPr>
        <w:t xml:space="preserve">the celestial equator going south to north. It’s called the “celestial” equator because it’s an imaginary line in the sky above Earth’s equator. </w:t>
      </w:r>
    </w:p>
    <w:p w14:paraId="2190C95A" w14:textId="77777777" w:rsidR="003E0273" w:rsidRDefault="003E0273" w:rsidP="003E0273">
      <w:pPr>
        <w:pStyle w:val="NormalWeb"/>
        <w:spacing w:before="0" w:beforeAutospacing="0" w:after="0" w:afterAutospacing="0"/>
        <w:rPr>
          <w:rFonts w:ascii="Lora" w:hAnsi="Lora" w:cstheme="minorHAnsi"/>
        </w:rPr>
      </w:pPr>
    </w:p>
    <w:p w14:paraId="087CB6DE" w14:textId="3FB515BD" w:rsidR="003E0273" w:rsidRDefault="003E0273" w:rsidP="003E0273">
      <w:pPr>
        <w:pStyle w:val="NormalWeb"/>
        <w:spacing w:before="0" w:beforeAutospacing="0" w:after="0" w:afterAutospacing="0"/>
        <w:rPr>
          <w:rFonts w:ascii="Lora" w:hAnsi="Lora" w:cstheme="minorHAnsi"/>
        </w:rPr>
      </w:pPr>
      <w:r w:rsidRPr="003E0273">
        <w:rPr>
          <w:rFonts w:ascii="Lora" w:hAnsi="Lora" w:cstheme="minorHAnsi"/>
        </w:rPr>
        <w:t>Imagine standing on the equator; the Sun would pass directly overhead on its way north. </w:t>
      </w:r>
    </w:p>
    <w:p w14:paraId="0D6AA36B" w14:textId="77777777" w:rsidR="003E0273" w:rsidRPr="003E0273" w:rsidRDefault="003E0273" w:rsidP="003E0273">
      <w:pPr>
        <w:pStyle w:val="NormalWeb"/>
        <w:spacing w:before="0" w:beforeAutospacing="0" w:after="0" w:afterAutospacing="0"/>
        <w:rPr>
          <w:rFonts w:ascii="Lora" w:hAnsi="Lora" w:cstheme="minorHAnsi"/>
        </w:rPr>
      </w:pPr>
    </w:p>
    <w:p w14:paraId="33801EBE" w14:textId="77777777" w:rsidR="003E0273" w:rsidRDefault="003E0273" w:rsidP="003E0273">
      <w:pPr>
        <w:pStyle w:val="NormalWeb"/>
        <w:spacing w:before="0" w:beforeAutospacing="0" w:after="0" w:afterAutospacing="0"/>
        <w:rPr>
          <w:rFonts w:ascii="Lora" w:hAnsi="Lora" w:cstheme="minorHAnsi"/>
        </w:rPr>
      </w:pPr>
      <w:r w:rsidRPr="003E0273">
        <w:rPr>
          <w:rFonts w:ascii="Lora" w:hAnsi="Lora" w:cstheme="minorHAnsi"/>
        </w:rPr>
        <w:t>On the March equinox, the Northern Hemisphere and Southern Hemisphere receive roughly equal amounts of sunlight; neither hemisphere is tilted more toward or away from the Sun than the other.</w:t>
      </w:r>
    </w:p>
    <w:p w14:paraId="185B30D1" w14:textId="77777777" w:rsidR="003E0273" w:rsidRPr="003E0273" w:rsidRDefault="003E0273" w:rsidP="003E0273">
      <w:pPr>
        <w:pStyle w:val="NormalWeb"/>
        <w:spacing w:before="0" w:beforeAutospacing="0" w:after="0" w:afterAutospacing="0"/>
        <w:rPr>
          <w:rFonts w:ascii="Lora" w:hAnsi="Lora" w:cstheme="minorHAnsi"/>
        </w:rPr>
      </w:pPr>
    </w:p>
    <w:p w14:paraId="5BA38214" w14:textId="77777777" w:rsidR="003E0273" w:rsidRDefault="003E0273" w:rsidP="003E0273">
      <w:pPr>
        <w:pStyle w:val="NormalWeb"/>
        <w:shd w:val="clear" w:color="auto" w:fill="FFFFFF"/>
        <w:spacing w:before="0" w:beforeAutospacing="0" w:after="0" w:afterAutospacing="0"/>
        <w:rPr>
          <w:rFonts w:ascii="Lora" w:hAnsi="Lora" w:cstheme="minorHAnsi"/>
        </w:rPr>
      </w:pPr>
      <w:r w:rsidRPr="003E0273">
        <w:rPr>
          <w:rFonts w:ascii="Lora" w:hAnsi="Lora" w:cstheme="minorHAnsi"/>
        </w:rPr>
        <w:t>Although in most locations (the North Pole and the equator being exceptions), the amount of daylight had been increasing each day after the </w:t>
      </w:r>
      <w:hyperlink r:id="rId18" w:history="1">
        <w:r w:rsidRPr="003E0273">
          <w:rPr>
            <w:rStyle w:val="Hyperlink"/>
            <w:rFonts w:ascii="Lora" w:hAnsi="Lora" w:cstheme="minorHAnsi"/>
            <w:color w:val="auto"/>
            <w:u w:val="none"/>
          </w:rPr>
          <w:t>winter solstice</w:t>
        </w:r>
      </w:hyperlink>
      <w:r w:rsidRPr="003E0273">
        <w:rPr>
          <w:rFonts w:ascii="Lora" w:hAnsi="Lora" w:cstheme="minorHAnsi"/>
        </w:rPr>
        <w:t>—and after the spring equinox, many places will experience more daylight than darkness in each 24-hour day. The amount of daylight each day will continue to increase until the summer solstice (in June), when the longest period of daylight occurs.</w:t>
      </w:r>
      <w:r>
        <w:rPr>
          <w:rFonts w:ascii="Lora" w:hAnsi="Lora" w:cstheme="minorHAnsi"/>
        </w:rPr>
        <w:t xml:space="preserve">        </w:t>
      </w:r>
    </w:p>
    <w:p w14:paraId="727503B4" w14:textId="77777777" w:rsidR="003E0273" w:rsidRDefault="003E0273" w:rsidP="003E0273">
      <w:pPr>
        <w:pStyle w:val="NormalWeb"/>
        <w:shd w:val="clear" w:color="auto" w:fill="FFFFFF"/>
        <w:spacing w:before="0" w:beforeAutospacing="0" w:after="0" w:afterAutospacing="0"/>
        <w:rPr>
          <w:rFonts w:ascii="Lora" w:hAnsi="Lora" w:cstheme="minorHAnsi"/>
        </w:rPr>
      </w:pPr>
    </w:p>
    <w:p w14:paraId="61EF946B" w14:textId="77777777" w:rsidR="003E0273" w:rsidRDefault="003E0273" w:rsidP="003E0273">
      <w:pPr>
        <w:pStyle w:val="NormalWeb"/>
        <w:shd w:val="clear" w:color="auto" w:fill="FFFFFF"/>
        <w:spacing w:before="0" w:beforeAutospacing="0" w:after="0" w:afterAutospacing="0"/>
        <w:rPr>
          <w:rFonts w:ascii="Lora" w:hAnsi="Lora" w:cstheme="minorHAnsi"/>
        </w:rPr>
      </w:pPr>
    </w:p>
    <w:p w14:paraId="58F06714" w14:textId="1C606C2F" w:rsidR="00334989" w:rsidRPr="003E0273" w:rsidRDefault="003E0273" w:rsidP="003E0273">
      <w:pPr>
        <w:pStyle w:val="NormalWeb"/>
        <w:shd w:val="clear" w:color="auto" w:fill="FFFFFF"/>
        <w:spacing w:before="0" w:beforeAutospacing="0" w:after="0" w:afterAutospacing="0"/>
        <w:rPr>
          <w:rFonts w:ascii="Lora" w:hAnsi="Lora" w:cstheme="minorHAnsi"/>
        </w:rPr>
      </w:pPr>
      <w:r>
        <w:rPr>
          <w:rFonts w:ascii="Lora" w:hAnsi="Lora" w:cstheme="minorHAnsi"/>
        </w:rPr>
        <w:t xml:space="preserve">                                          </w:t>
      </w:r>
      <w:r w:rsidR="00334989" w:rsidRPr="003E0273">
        <w:rPr>
          <w:rFonts w:ascii="Lora" w:hAnsi="Lora"/>
          <w:noProof/>
        </w:rPr>
        <w:drawing>
          <wp:inline distT="0" distB="0" distL="0" distR="0" wp14:anchorId="51495E25" wp14:editId="07CBB952">
            <wp:extent cx="2020570" cy="801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635" cy="812378"/>
                    </a:xfrm>
                    <a:prstGeom prst="rect">
                      <a:avLst/>
                    </a:prstGeom>
                    <a:noFill/>
                    <a:ln>
                      <a:noFill/>
                    </a:ln>
                  </pic:spPr>
                </pic:pic>
              </a:graphicData>
            </a:graphic>
          </wp:inline>
        </w:drawing>
      </w:r>
    </w:p>
    <w:p w14:paraId="56302A94" w14:textId="3CC1F69A"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95287AA" w14:textId="3A22FAC7" w:rsidR="004C4080" w:rsidRDefault="004C4080" w:rsidP="004C4080">
      <w:pPr>
        <w:pStyle w:val="NormalWeb"/>
        <w:shd w:val="clear" w:color="auto" w:fill="FFFFFF"/>
        <w:spacing w:before="0" w:beforeAutospacing="0" w:after="0" w:afterAutospacing="0"/>
        <w:jc w:val="center"/>
        <w:rPr>
          <w:rFonts w:asciiTheme="minorHAnsi" w:hAnsiTheme="minorHAnsi" w:cstheme="minorHAnsi"/>
          <w:color w:val="222222"/>
          <w:sz w:val="28"/>
          <w:szCs w:val="28"/>
        </w:rPr>
      </w:pPr>
    </w:p>
    <w:p w14:paraId="3C587E5C" w14:textId="21410DD6" w:rsidR="00334989" w:rsidRDefault="0033498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492F017" w14:textId="6AFB6481" w:rsidR="00C10F16" w:rsidRPr="00C10F16" w:rsidRDefault="00C10F16" w:rsidP="00C10F16">
      <w:pPr>
        <w:pStyle w:val="css-1nd4gv7"/>
        <w:jc w:val="center"/>
        <w:rPr>
          <w:rFonts w:ascii="Lora" w:hAnsi="Lora"/>
          <w:color w:val="000000"/>
        </w:rPr>
      </w:pPr>
    </w:p>
    <w:p w14:paraId="7AA392B6" w14:textId="494B9C41" w:rsidR="00C10F16" w:rsidRDefault="00C10F16" w:rsidP="00C10F16">
      <w:pPr>
        <w:pStyle w:val="css-1nd4gv7"/>
        <w:jc w:val="center"/>
        <w:rPr>
          <w:rFonts w:ascii="Lora" w:hAnsi="Lora"/>
          <w:color w:val="000000"/>
        </w:rPr>
      </w:pPr>
    </w:p>
    <w:p w14:paraId="20571B18" w14:textId="5E462555" w:rsidR="0034578B" w:rsidRDefault="000060F9" w:rsidP="00334989">
      <w:pPr>
        <w:pStyle w:val="Heading2"/>
        <w:shd w:val="clear" w:color="auto" w:fill="FFFFFF"/>
        <w:spacing w:before="0"/>
        <w:rPr>
          <w:rFonts w:ascii="Algerian" w:hAnsi="Algerian"/>
          <w:color w:val="333333"/>
          <w:sz w:val="96"/>
          <w:szCs w:val="96"/>
          <w:u w:val="single"/>
        </w:rPr>
      </w:pPr>
      <w:r>
        <w:rPr>
          <w:rFonts w:ascii="Arial" w:hAnsi="Arial" w:cs="Arial"/>
          <w:color w:val="000000"/>
          <w:sz w:val="17"/>
          <w:szCs w:val="17"/>
        </w:rPr>
        <w:t xml:space="preserve"> </w:t>
      </w:r>
      <w:r w:rsidR="005A68E0">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10BD2336" w14:textId="77777777" w:rsidR="004C4080" w:rsidRPr="004C4080" w:rsidRDefault="004C4080" w:rsidP="004C4080"/>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2EB8FD9C" w14:textId="77777777" w:rsidR="004C4080" w:rsidRPr="004C4080" w:rsidRDefault="004C4080" w:rsidP="004C4080">
      <w:pPr>
        <w:pStyle w:val="ListParagraph"/>
        <w:rPr>
          <w:rFonts w:cs="Arial"/>
          <w:color w:val="000000" w:themeColor="text1"/>
          <w:sz w:val="28"/>
          <w:szCs w:val="28"/>
        </w:rPr>
      </w:pPr>
    </w:p>
    <w:p w14:paraId="7D39D54E" w14:textId="27C353DA" w:rsidR="004C4080" w:rsidRDefault="004C4080"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Health &amp; Wellness activities are free to all!</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004AA7F6" w14:textId="77777777" w:rsidR="00DC686E" w:rsidRDefault="00DC686E" w:rsidP="00DC686E">
      <w:pPr>
        <w:pStyle w:val="ListParagraph"/>
        <w:ind w:left="360"/>
        <w:rPr>
          <w:rFonts w:cs="Arial"/>
          <w:color w:val="000000" w:themeColor="text1"/>
          <w:sz w:val="28"/>
          <w:szCs w:val="28"/>
        </w:rPr>
      </w:pPr>
    </w:p>
    <w:p w14:paraId="70A49ACD" w14:textId="77777777" w:rsidR="00DC686E" w:rsidRDefault="00DC686E" w:rsidP="00DC686E">
      <w:pPr>
        <w:rPr>
          <w:rFonts w:cs="Arial"/>
          <w:color w:val="000000" w:themeColor="text1"/>
          <w:sz w:val="28"/>
          <w:szCs w:val="28"/>
        </w:rPr>
      </w:pPr>
    </w:p>
    <w:p w14:paraId="6C5CA149" w14:textId="77777777" w:rsidR="004C4080" w:rsidRPr="00DC686E" w:rsidRDefault="004C4080" w:rsidP="00DC686E">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0">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F97D0E0" w:rsidR="00D86636" w:rsidRDefault="00D86636" w:rsidP="00D86636">
      <w:pPr>
        <w:tabs>
          <w:tab w:val="left" w:pos="1065"/>
        </w:tabs>
      </w:pPr>
    </w:p>
    <w:p w14:paraId="09B29AE8" w14:textId="77777777" w:rsidR="004C4080" w:rsidRDefault="004C4080" w:rsidP="00D86636">
      <w:pPr>
        <w:tabs>
          <w:tab w:val="left" w:pos="1065"/>
        </w:tabs>
      </w:pPr>
    </w:p>
    <w:p w14:paraId="63F9A06D" w14:textId="77777777" w:rsidR="004C4080" w:rsidRDefault="004C4080" w:rsidP="00D86636">
      <w:pPr>
        <w:tabs>
          <w:tab w:val="left" w:pos="1065"/>
        </w:tabs>
      </w:pPr>
    </w:p>
    <w:p w14:paraId="75AD77E3" w14:textId="77777777" w:rsidR="004C4080" w:rsidRDefault="004C4080" w:rsidP="00D86636">
      <w:pPr>
        <w:tabs>
          <w:tab w:val="left" w:pos="1065"/>
        </w:tabs>
      </w:pPr>
    </w:p>
    <w:p w14:paraId="35C64A86" w14:textId="77777777" w:rsidR="004C4080" w:rsidRDefault="004C4080" w:rsidP="00D86636">
      <w:pPr>
        <w:tabs>
          <w:tab w:val="left" w:pos="1065"/>
        </w:tabs>
      </w:pPr>
    </w:p>
    <w:p w14:paraId="7CC93D49" w14:textId="77777777" w:rsidR="008E31C2" w:rsidRDefault="008E31C2" w:rsidP="00D86636">
      <w:pPr>
        <w:tabs>
          <w:tab w:val="left" w:pos="1065"/>
        </w:tabs>
      </w:pPr>
    </w:p>
    <w:p w14:paraId="2A4D8C0E" w14:textId="799133BB" w:rsidR="004C4080" w:rsidRDefault="008E31C2" w:rsidP="00D86636">
      <w:pPr>
        <w:tabs>
          <w:tab w:val="left" w:pos="1065"/>
        </w:tabs>
      </w:pPr>
      <w:r>
        <w:rPr>
          <w:noProof/>
        </w:rPr>
        <w:drawing>
          <wp:inline distT="0" distB="0" distL="0" distR="0" wp14:anchorId="527A8DBC" wp14:editId="54597AE0">
            <wp:extent cx="5943600" cy="7694295"/>
            <wp:effectExtent l="0" t="0" r="0" b="1905"/>
            <wp:docPr id="1035988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88996" name="Picture 10359889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1E8C66B0" w14:textId="1477A20F" w:rsidR="00D86636" w:rsidRDefault="00C77EA0" w:rsidP="00D86636">
      <w:pPr>
        <w:tabs>
          <w:tab w:val="left" w:pos="1065"/>
        </w:tabs>
      </w:pPr>
      <w:r>
        <w:rPr>
          <w:noProof/>
        </w:rPr>
        <w:lastRenderedPageBreak/>
        <w:drawing>
          <wp:inline distT="0" distB="0" distL="0" distR="0" wp14:anchorId="4C90C788" wp14:editId="4D6A3C4A">
            <wp:extent cx="5943600" cy="1031118"/>
            <wp:effectExtent l="0" t="0" r="0" b="0"/>
            <wp:docPr id="31" name="Picture 31" descr="Animal Control | College Par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 Control | College Park, M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31118"/>
                    </a:xfrm>
                    <a:prstGeom prst="rect">
                      <a:avLst/>
                    </a:prstGeom>
                    <a:noFill/>
                    <a:ln>
                      <a:noFill/>
                    </a:ln>
                  </pic:spPr>
                </pic:pic>
              </a:graphicData>
            </a:graphic>
          </wp:inline>
        </w:drawing>
      </w:r>
    </w:p>
    <w:p w14:paraId="788D8FCC" w14:textId="54D730AE" w:rsidR="005D4904" w:rsidRDefault="00C77EA0" w:rsidP="00D86636">
      <w:pPr>
        <w:tabs>
          <w:tab w:val="left" w:pos="1065"/>
        </w:tabs>
        <w:rPr>
          <w:i/>
          <w:iCs/>
          <w:sz w:val="28"/>
          <w:szCs w:val="28"/>
        </w:rPr>
      </w:pPr>
      <w:r w:rsidRPr="00C77EA0">
        <w:rPr>
          <w:i/>
          <w:iCs/>
          <w:sz w:val="28"/>
          <w:szCs w:val="28"/>
        </w:rPr>
        <w:t>Note from the animal control officer:</w:t>
      </w:r>
    </w:p>
    <w:p w14:paraId="5E736331" w14:textId="77777777" w:rsidR="00C77EA0" w:rsidRPr="00C77EA0" w:rsidRDefault="00C77EA0" w:rsidP="00D86636">
      <w:pPr>
        <w:tabs>
          <w:tab w:val="left" w:pos="1065"/>
        </w:tabs>
        <w:rPr>
          <w:i/>
          <w:iCs/>
          <w:sz w:val="28"/>
          <w:szCs w:val="28"/>
        </w:rPr>
      </w:pPr>
    </w:p>
    <w:p w14:paraId="177DE736" w14:textId="0BB142CB" w:rsidR="00C77EA0" w:rsidRDefault="00C77EA0" w:rsidP="00D86636">
      <w:pPr>
        <w:tabs>
          <w:tab w:val="left" w:pos="1065"/>
        </w:tabs>
        <w:rPr>
          <w:sz w:val="28"/>
          <w:szCs w:val="28"/>
        </w:rPr>
      </w:pPr>
      <w:r w:rsidRPr="00C77EA0">
        <w:rPr>
          <w:sz w:val="28"/>
          <w:szCs w:val="28"/>
        </w:rPr>
        <w:t>To whom it may concern</w:t>
      </w:r>
    </w:p>
    <w:p w14:paraId="2A5C201E" w14:textId="77777777" w:rsidR="00C77EA0" w:rsidRPr="00C77EA0" w:rsidRDefault="00C77EA0" w:rsidP="00D86636">
      <w:pPr>
        <w:tabs>
          <w:tab w:val="left" w:pos="1065"/>
        </w:tabs>
        <w:rPr>
          <w:sz w:val="28"/>
          <w:szCs w:val="28"/>
        </w:rPr>
      </w:pPr>
    </w:p>
    <w:p w14:paraId="4C84074B" w14:textId="2EB7708F" w:rsidR="00C77EA0" w:rsidRPr="00C77EA0" w:rsidRDefault="00C77EA0" w:rsidP="00D86636">
      <w:pPr>
        <w:tabs>
          <w:tab w:val="left" w:pos="1065"/>
        </w:tabs>
        <w:rPr>
          <w:sz w:val="28"/>
          <w:szCs w:val="28"/>
        </w:rPr>
      </w:pPr>
      <w:r w:rsidRPr="00C77EA0">
        <w:rPr>
          <w:sz w:val="28"/>
          <w:szCs w:val="28"/>
        </w:rPr>
        <w:t xml:space="preserve">          It’s a new year and time to get your dog(s) tagged with the city. </w:t>
      </w:r>
      <w:r w:rsidR="00963239">
        <w:rPr>
          <w:sz w:val="28"/>
          <w:szCs w:val="28"/>
        </w:rPr>
        <w:t xml:space="preserve">There is </w:t>
      </w:r>
      <w:r w:rsidR="00770A2B">
        <w:rPr>
          <w:sz w:val="28"/>
          <w:szCs w:val="28"/>
        </w:rPr>
        <w:t xml:space="preserve">an </w:t>
      </w:r>
      <w:r w:rsidR="00770A2B" w:rsidRPr="00C77EA0">
        <w:rPr>
          <w:sz w:val="28"/>
          <w:szCs w:val="28"/>
        </w:rPr>
        <w:t>ordinance</w:t>
      </w:r>
      <w:r w:rsidRPr="00C77EA0">
        <w:rPr>
          <w:sz w:val="28"/>
          <w:szCs w:val="28"/>
        </w:rPr>
        <w:t xml:space="preserve"> that tells you what you need to register your dog(s) and the ordinance that clearly states that you can’t have more than (3) three dogs per household.</w:t>
      </w:r>
    </w:p>
    <w:p w14:paraId="66944E9A" w14:textId="7DEE7692" w:rsidR="00C77EA0" w:rsidRPr="00C77EA0" w:rsidRDefault="00C77EA0" w:rsidP="00D86636">
      <w:pPr>
        <w:tabs>
          <w:tab w:val="left" w:pos="1065"/>
        </w:tabs>
        <w:rPr>
          <w:sz w:val="28"/>
          <w:szCs w:val="28"/>
        </w:rPr>
      </w:pPr>
      <w:r w:rsidRPr="00C77EA0">
        <w:rPr>
          <w:sz w:val="28"/>
          <w:szCs w:val="28"/>
        </w:rPr>
        <w:t xml:space="preserve">        If your dog(s) are not tagged and registered by May 1, 202</w:t>
      </w:r>
      <w:r w:rsidR="003E0273">
        <w:rPr>
          <w:sz w:val="28"/>
          <w:szCs w:val="28"/>
        </w:rPr>
        <w:t>5</w:t>
      </w:r>
      <w:r w:rsidRPr="00C77EA0">
        <w:rPr>
          <w:sz w:val="28"/>
          <w:szCs w:val="28"/>
        </w:rPr>
        <w:t xml:space="preserve"> you will be given a NTA (Notice </w:t>
      </w:r>
      <w:r w:rsidR="00770A2B" w:rsidRPr="00C77EA0">
        <w:rPr>
          <w:sz w:val="28"/>
          <w:szCs w:val="28"/>
        </w:rPr>
        <w:t>to</w:t>
      </w:r>
      <w:r w:rsidRPr="00C77EA0">
        <w:rPr>
          <w:sz w:val="28"/>
          <w:szCs w:val="28"/>
        </w:rPr>
        <w:t xml:space="preserve"> Appear in court)</w:t>
      </w:r>
    </w:p>
    <w:p w14:paraId="6D6E1333" w14:textId="1646C31D" w:rsidR="00C77EA0" w:rsidRPr="00C77EA0" w:rsidRDefault="00C77EA0" w:rsidP="00D86636">
      <w:pPr>
        <w:tabs>
          <w:tab w:val="left" w:pos="1065"/>
        </w:tabs>
        <w:rPr>
          <w:sz w:val="28"/>
          <w:szCs w:val="28"/>
        </w:rPr>
      </w:pPr>
      <w:r w:rsidRPr="00C77EA0">
        <w:rPr>
          <w:sz w:val="28"/>
          <w:szCs w:val="28"/>
        </w:rPr>
        <w:t xml:space="preserve">       If you have any questions, please contact us by phone (620) </w:t>
      </w:r>
      <w:r w:rsidR="00BA4472">
        <w:rPr>
          <w:sz w:val="28"/>
          <w:szCs w:val="28"/>
        </w:rPr>
        <w:t>365-5956</w:t>
      </w:r>
      <w:r w:rsidRPr="00C77EA0">
        <w:rPr>
          <w:sz w:val="28"/>
          <w:szCs w:val="28"/>
        </w:rPr>
        <w:t xml:space="preserve"> here at city hall.</w:t>
      </w:r>
    </w:p>
    <w:p w14:paraId="31126482" w14:textId="29A6A59F" w:rsidR="00C77EA0" w:rsidRPr="00C77EA0" w:rsidRDefault="00C77EA0" w:rsidP="00D86636">
      <w:pPr>
        <w:tabs>
          <w:tab w:val="left" w:pos="1065"/>
        </w:tabs>
        <w:rPr>
          <w:sz w:val="28"/>
          <w:szCs w:val="28"/>
        </w:rPr>
      </w:pPr>
    </w:p>
    <w:p w14:paraId="792C88CB" w14:textId="4487E157" w:rsidR="00C77EA0" w:rsidRPr="00C77EA0" w:rsidRDefault="00C77EA0" w:rsidP="00D86636">
      <w:pPr>
        <w:tabs>
          <w:tab w:val="left" w:pos="1065"/>
        </w:tabs>
        <w:rPr>
          <w:sz w:val="28"/>
          <w:szCs w:val="28"/>
        </w:rPr>
      </w:pPr>
      <w:r w:rsidRPr="00C77EA0">
        <w:rPr>
          <w:sz w:val="28"/>
          <w:szCs w:val="28"/>
        </w:rPr>
        <w:t xml:space="preserve">                                                                                          Respectfully,</w:t>
      </w:r>
    </w:p>
    <w:p w14:paraId="2BDC98F4" w14:textId="2B48E57C" w:rsidR="00C77EA0" w:rsidRDefault="00C77EA0" w:rsidP="00D86636">
      <w:pPr>
        <w:tabs>
          <w:tab w:val="left" w:pos="1065"/>
        </w:tabs>
        <w:rPr>
          <w:sz w:val="28"/>
          <w:szCs w:val="28"/>
        </w:rPr>
      </w:pPr>
      <w:r w:rsidRPr="00C77EA0">
        <w:rPr>
          <w:sz w:val="28"/>
          <w:szCs w:val="28"/>
        </w:rPr>
        <w:t xml:space="preserve">                                                                                       City of La Harpe</w:t>
      </w:r>
    </w:p>
    <w:p w14:paraId="26987D92" w14:textId="4316145E" w:rsidR="00C77EA0" w:rsidRDefault="00C77EA0" w:rsidP="00C77EA0">
      <w:pPr>
        <w:rPr>
          <w:sz w:val="28"/>
          <w:szCs w:val="28"/>
        </w:rPr>
      </w:pPr>
    </w:p>
    <w:p w14:paraId="41183B2E" w14:textId="091DE5DD" w:rsidR="00C77EA0" w:rsidRDefault="00C77EA0" w:rsidP="00154652">
      <w:pPr>
        <w:spacing w:after="0"/>
        <w:rPr>
          <w:sz w:val="28"/>
          <w:szCs w:val="28"/>
        </w:rPr>
      </w:pPr>
      <w:r>
        <w:rPr>
          <w:sz w:val="28"/>
          <w:szCs w:val="28"/>
        </w:rPr>
        <w:t>City dog tag fees:</w:t>
      </w:r>
    </w:p>
    <w:p w14:paraId="5B080AB4" w14:textId="2264C1AF" w:rsidR="00C77EA0" w:rsidRDefault="00C77EA0" w:rsidP="00154652">
      <w:pPr>
        <w:spacing w:after="0"/>
        <w:rPr>
          <w:sz w:val="28"/>
          <w:szCs w:val="28"/>
        </w:rPr>
      </w:pPr>
      <w:r>
        <w:rPr>
          <w:sz w:val="28"/>
          <w:szCs w:val="28"/>
        </w:rPr>
        <w:t>Neutered/Spayed = $5.00 a dog</w:t>
      </w:r>
    </w:p>
    <w:p w14:paraId="0E6725B4" w14:textId="23D47F4F" w:rsidR="00C77EA0" w:rsidRDefault="00154652" w:rsidP="00154652">
      <w:pPr>
        <w:spacing w:after="0"/>
        <w:rPr>
          <w:sz w:val="28"/>
          <w:szCs w:val="28"/>
        </w:rPr>
      </w:pPr>
      <w:r>
        <w:rPr>
          <w:sz w:val="28"/>
          <w:szCs w:val="28"/>
        </w:rPr>
        <w:t>Unneutered/Unspayed = $7.50 a dog</w:t>
      </w:r>
    </w:p>
    <w:p w14:paraId="0CDC257F" w14:textId="048BA024" w:rsidR="00154652" w:rsidRDefault="00154652" w:rsidP="00C77EA0">
      <w:pPr>
        <w:rPr>
          <w:sz w:val="28"/>
          <w:szCs w:val="28"/>
        </w:rPr>
      </w:pPr>
      <w:r>
        <w:rPr>
          <w:sz w:val="28"/>
          <w:szCs w:val="28"/>
        </w:rPr>
        <w:t>Must have proof of current rabies vaccination to purchase city dog tags.</w:t>
      </w:r>
    </w:p>
    <w:p w14:paraId="7B8B4896" w14:textId="3FD7AD13" w:rsidR="00963239" w:rsidRPr="00963239" w:rsidRDefault="00963239" w:rsidP="00C77EA0">
      <w:pPr>
        <w:rPr>
          <w:b/>
          <w:bCs/>
          <w:i/>
          <w:iCs/>
          <w:sz w:val="28"/>
          <w:szCs w:val="28"/>
        </w:rPr>
      </w:pPr>
      <w:r w:rsidRPr="00963239">
        <w:rPr>
          <w:b/>
          <w:bCs/>
          <w:i/>
          <w:iCs/>
          <w:sz w:val="28"/>
          <w:szCs w:val="28"/>
        </w:rPr>
        <w:t>A copy of the ordinance, in its entirety</w:t>
      </w:r>
      <w:r>
        <w:rPr>
          <w:b/>
          <w:bCs/>
          <w:i/>
          <w:iCs/>
          <w:sz w:val="28"/>
          <w:szCs w:val="28"/>
        </w:rPr>
        <w:t>,</w:t>
      </w:r>
      <w:r w:rsidRPr="00963239">
        <w:rPr>
          <w:b/>
          <w:bCs/>
          <w:i/>
          <w:iCs/>
          <w:sz w:val="28"/>
          <w:szCs w:val="28"/>
        </w:rPr>
        <w:t xml:space="preserve"> can be viewed at </w:t>
      </w:r>
      <w:hyperlink r:id="rId23" w:history="1">
        <w:r w:rsidRPr="00963239">
          <w:rPr>
            <w:rStyle w:val="Hyperlink"/>
            <w:b/>
            <w:bCs/>
            <w:i/>
            <w:iCs/>
            <w:sz w:val="28"/>
            <w:szCs w:val="28"/>
          </w:rPr>
          <w:t>www.cityoflaharpe.org</w:t>
        </w:r>
      </w:hyperlink>
      <w:r w:rsidRPr="00963239">
        <w:rPr>
          <w:b/>
          <w:bCs/>
          <w:i/>
          <w:iCs/>
          <w:sz w:val="28"/>
          <w:szCs w:val="28"/>
        </w:rPr>
        <w:t xml:space="preserve"> </w:t>
      </w:r>
    </w:p>
    <w:p w14:paraId="3C977F53" w14:textId="09A86912" w:rsidR="00154652" w:rsidRPr="00154652" w:rsidRDefault="00154652" w:rsidP="00154652">
      <w:pPr>
        <w:spacing w:after="0"/>
        <w:rPr>
          <w:i/>
          <w:iCs/>
          <w:sz w:val="28"/>
          <w:szCs w:val="28"/>
        </w:rPr>
      </w:pPr>
      <w:r w:rsidRPr="00154652">
        <w:rPr>
          <w:i/>
          <w:iCs/>
          <w:sz w:val="28"/>
          <w:szCs w:val="28"/>
        </w:rPr>
        <w:t xml:space="preserve">The city will host a dog clinic at city hall on April </w:t>
      </w:r>
      <w:r w:rsidR="00BA4472">
        <w:rPr>
          <w:i/>
          <w:iCs/>
          <w:sz w:val="28"/>
          <w:szCs w:val="28"/>
        </w:rPr>
        <w:t>12</w:t>
      </w:r>
      <w:r w:rsidRPr="00154652">
        <w:rPr>
          <w:i/>
          <w:iCs/>
          <w:sz w:val="28"/>
          <w:szCs w:val="28"/>
        </w:rPr>
        <w:t>, 202</w:t>
      </w:r>
      <w:r w:rsidR="00BA4472">
        <w:rPr>
          <w:i/>
          <w:iCs/>
          <w:sz w:val="28"/>
          <w:szCs w:val="28"/>
        </w:rPr>
        <w:t>5</w:t>
      </w:r>
      <w:r w:rsidRPr="00154652">
        <w:rPr>
          <w:i/>
          <w:iCs/>
          <w:sz w:val="28"/>
          <w:szCs w:val="28"/>
        </w:rPr>
        <w:t>, from 1:</w:t>
      </w:r>
      <w:r w:rsidR="003F36E1">
        <w:rPr>
          <w:i/>
          <w:iCs/>
          <w:sz w:val="28"/>
          <w:szCs w:val="28"/>
        </w:rPr>
        <w:t>30</w:t>
      </w:r>
      <w:r w:rsidRPr="00154652">
        <w:rPr>
          <w:i/>
          <w:iCs/>
          <w:sz w:val="28"/>
          <w:szCs w:val="28"/>
        </w:rPr>
        <w:t>pm to 3:</w:t>
      </w:r>
      <w:r w:rsidR="00BA4472">
        <w:rPr>
          <w:i/>
          <w:iCs/>
          <w:sz w:val="28"/>
          <w:szCs w:val="28"/>
        </w:rPr>
        <w:t>3</w:t>
      </w:r>
      <w:r w:rsidRPr="00154652">
        <w:rPr>
          <w:i/>
          <w:iCs/>
          <w:sz w:val="28"/>
          <w:szCs w:val="28"/>
        </w:rPr>
        <w:t>0pm</w:t>
      </w:r>
    </w:p>
    <w:p w14:paraId="66C8D4CC" w14:textId="0519D30F" w:rsidR="00E0684F" w:rsidRPr="00677D9D" w:rsidRDefault="00154652" w:rsidP="00677D9D">
      <w:pPr>
        <w:spacing w:after="0"/>
        <w:rPr>
          <w:i/>
          <w:iCs/>
          <w:sz w:val="28"/>
          <w:szCs w:val="28"/>
        </w:rPr>
      </w:pPr>
      <w:r w:rsidRPr="00154652">
        <w:rPr>
          <w:i/>
          <w:iCs/>
          <w:sz w:val="28"/>
          <w:szCs w:val="28"/>
        </w:rPr>
        <w:t>Bronson Vet, Lora Holman, will be on site to administer.</w:t>
      </w:r>
      <w:r>
        <w:rPr>
          <w:i/>
          <w:iCs/>
          <w:sz w:val="28"/>
          <w:szCs w:val="28"/>
        </w:rPr>
        <w:t xml:space="preserve"> This will be by appointment only. Contact city hall for more information (620) </w:t>
      </w:r>
      <w:r w:rsidR="00BA4472">
        <w:rPr>
          <w:i/>
          <w:iCs/>
          <w:sz w:val="28"/>
          <w:szCs w:val="28"/>
        </w:rPr>
        <w:t>365-5956</w:t>
      </w:r>
      <w:r>
        <w:rPr>
          <w:i/>
          <w:iCs/>
          <w:sz w:val="28"/>
          <w:szCs w:val="28"/>
        </w:rPr>
        <w:t>.</w:t>
      </w:r>
      <w:r w:rsidR="00770A2B">
        <w:t xml:space="preserve">                                      </w:t>
      </w:r>
    </w:p>
    <w:p w14:paraId="2A41995B" w14:textId="77777777" w:rsidR="00677D9D" w:rsidRDefault="00677D9D" w:rsidP="00677D9D">
      <w:pPr>
        <w:shd w:val="clear" w:color="auto" w:fill="FFFFFF"/>
        <w:spacing w:before="100" w:beforeAutospacing="1" w:after="360" w:afterAutospacing="1" w:line="360" w:lineRule="atLeast"/>
        <w:ind w:left="360"/>
        <w:rPr>
          <w:rFonts w:ascii="Georgia" w:hAnsi="Georgia"/>
          <w:color w:val="333333"/>
        </w:rPr>
      </w:pPr>
      <w:r>
        <w:rPr>
          <w:rFonts w:ascii="Georgia" w:hAnsi="Georgia"/>
          <w:noProof/>
          <w:color w:val="333333"/>
        </w:rPr>
        <w:lastRenderedPageBreak/>
        <w:drawing>
          <wp:inline distT="0" distB="0" distL="0" distR="0" wp14:anchorId="2675E70B" wp14:editId="142D5C3A">
            <wp:extent cx="5943600" cy="5943600"/>
            <wp:effectExtent l="0" t="0" r="0" b="0"/>
            <wp:docPr id="4965810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81066" name="Picture 496581066"/>
                    <pic:cNvPicPr/>
                  </pic:nvPicPr>
                  <pic:blipFill>
                    <a:blip r:embed="rId2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Georgia" w:hAnsi="Georgia"/>
          <w:color w:val="333333"/>
        </w:rPr>
        <w:t xml:space="preserve">     </w:t>
      </w:r>
    </w:p>
    <w:p w14:paraId="31A4F042" w14:textId="77777777" w:rsidR="00677D9D" w:rsidRPr="00A64EA2" w:rsidRDefault="00677D9D" w:rsidP="00677D9D">
      <w:pPr>
        <w:jc w:val="center"/>
        <w:rPr>
          <w:rFonts w:ascii="Lora" w:hAnsi="Lora" w:cs="Arial"/>
          <w:b/>
          <w:bCs/>
          <w:color w:val="000000" w:themeColor="text1"/>
          <w:sz w:val="40"/>
          <w:szCs w:val="40"/>
        </w:rPr>
      </w:pPr>
      <w:r w:rsidRPr="00A64EA2">
        <w:rPr>
          <w:rFonts w:ascii="Lora" w:hAnsi="Lora" w:cs="Arial"/>
          <w:b/>
          <w:bCs/>
          <w:color w:val="000000" w:themeColor="text1"/>
          <w:sz w:val="40"/>
          <w:szCs w:val="40"/>
        </w:rPr>
        <w:t>The City Hall phone number has changed!</w:t>
      </w:r>
    </w:p>
    <w:p w14:paraId="1FA1E74D" w14:textId="77777777" w:rsidR="00677D9D" w:rsidRPr="00A64EA2" w:rsidRDefault="00677D9D" w:rsidP="00677D9D">
      <w:pPr>
        <w:jc w:val="center"/>
        <w:rPr>
          <w:rFonts w:ascii="Lora" w:hAnsi="Lora" w:cs="Arial"/>
          <w:b/>
          <w:bCs/>
          <w:color w:val="000000" w:themeColor="text1"/>
          <w:sz w:val="40"/>
          <w:szCs w:val="40"/>
        </w:rPr>
      </w:pPr>
      <w:r w:rsidRPr="00A64EA2">
        <w:rPr>
          <w:rFonts w:ascii="Lora" w:hAnsi="Lora" w:cs="Arial"/>
          <w:b/>
          <w:bCs/>
          <w:color w:val="000000" w:themeColor="text1"/>
          <w:sz w:val="40"/>
          <w:szCs w:val="40"/>
        </w:rPr>
        <w:t>Please make note of our new numbers:</w:t>
      </w:r>
    </w:p>
    <w:p w14:paraId="213327DA" w14:textId="77777777" w:rsidR="00677D9D" w:rsidRPr="00A64EA2" w:rsidRDefault="00677D9D" w:rsidP="00677D9D">
      <w:pPr>
        <w:jc w:val="center"/>
        <w:rPr>
          <w:rFonts w:ascii="Lora" w:hAnsi="Lora" w:cs="Arial"/>
          <w:b/>
          <w:bCs/>
          <w:color w:val="000000" w:themeColor="text1"/>
          <w:sz w:val="40"/>
          <w:szCs w:val="40"/>
        </w:rPr>
      </w:pPr>
      <w:r w:rsidRPr="00A64EA2">
        <w:rPr>
          <w:rFonts w:ascii="Lora" w:hAnsi="Lora" w:cs="Arial"/>
          <w:b/>
          <w:bCs/>
          <w:color w:val="000000" w:themeColor="text1"/>
          <w:sz w:val="40"/>
          <w:szCs w:val="40"/>
        </w:rPr>
        <w:t>(620)365-5956, (620)365-7974</w:t>
      </w:r>
    </w:p>
    <w:p w14:paraId="428C967C" w14:textId="77777777" w:rsidR="00677D9D" w:rsidRPr="00A64EA2" w:rsidRDefault="00677D9D" w:rsidP="00677D9D">
      <w:pPr>
        <w:jc w:val="center"/>
        <w:rPr>
          <w:rFonts w:ascii="Lora" w:hAnsi="Lora" w:cs="Arial"/>
          <w:b/>
          <w:bCs/>
          <w:color w:val="000000" w:themeColor="text1"/>
          <w:sz w:val="40"/>
          <w:szCs w:val="40"/>
        </w:rPr>
      </w:pPr>
      <w:r w:rsidRPr="00A64EA2">
        <w:rPr>
          <w:rFonts w:ascii="Lora" w:hAnsi="Lora" w:cs="Arial"/>
          <w:b/>
          <w:bCs/>
          <w:color w:val="000000" w:themeColor="text1"/>
          <w:sz w:val="40"/>
          <w:szCs w:val="40"/>
        </w:rPr>
        <w:t>our fax will be (620)365-3944.</w:t>
      </w:r>
    </w:p>
    <w:p w14:paraId="13B0B40A" w14:textId="0A21CB88" w:rsidR="00E0684F" w:rsidRDefault="00E0684F" w:rsidP="00E0684F">
      <w:pPr>
        <w:pStyle w:val="ListParagraph"/>
        <w:tabs>
          <w:tab w:val="left" w:pos="1065"/>
        </w:tabs>
      </w:pPr>
    </w:p>
    <w:p w14:paraId="4EDDE799" w14:textId="77777777" w:rsidR="00677D9D" w:rsidRDefault="00677D9D" w:rsidP="00E0684F">
      <w:pPr>
        <w:pStyle w:val="ListParagraph"/>
        <w:tabs>
          <w:tab w:val="left" w:pos="1065"/>
        </w:tabs>
      </w:pPr>
    </w:p>
    <w:p w14:paraId="62684881" w14:textId="77777777" w:rsidR="00677D9D" w:rsidRDefault="00677D9D" w:rsidP="00E0684F">
      <w:pPr>
        <w:pStyle w:val="ListParagraph"/>
        <w:tabs>
          <w:tab w:val="left" w:pos="1065"/>
        </w:tabs>
      </w:pPr>
    </w:p>
    <w:p w14:paraId="38166DA5" w14:textId="77777777" w:rsidR="00677D9D" w:rsidRDefault="00677D9D" w:rsidP="00E0684F">
      <w:pPr>
        <w:pStyle w:val="ListParagraph"/>
        <w:tabs>
          <w:tab w:val="left" w:pos="1065"/>
        </w:tabs>
      </w:pPr>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18D16921" w14:textId="279C8D6B" w:rsidR="00DB18DD" w:rsidRDefault="00DD566C" w:rsidP="001D1395">
      <w:pPr>
        <w:tabs>
          <w:tab w:val="left" w:pos="1065"/>
        </w:tabs>
        <w:rPr>
          <w:color w:val="000000"/>
          <w:sz w:val="26"/>
          <w:szCs w:val="26"/>
          <w:lang w:val="en"/>
        </w:rPr>
      </w:pPr>
      <w:r>
        <w:rPr>
          <w:rFonts w:ascii="Verdana" w:hAnsi="Verdana"/>
          <w:b/>
          <w:color w:val="000000"/>
          <w:lang w:val="en"/>
        </w:rPr>
        <w:t xml:space="preserve"> </w:t>
      </w:r>
      <w:r w:rsidR="00DB18DD">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DB18DD">
        <w:rPr>
          <w:sz w:val="26"/>
          <w:szCs w:val="26"/>
        </w:rPr>
        <w:t xml:space="preserve"> </w:t>
      </w:r>
      <w:r w:rsidR="00334989">
        <w:rPr>
          <w:color w:val="000000"/>
          <w:sz w:val="26"/>
          <w:szCs w:val="26"/>
          <w:lang w:val="en"/>
        </w:rPr>
        <w:t>March</w:t>
      </w:r>
      <w:r w:rsidR="001D1395">
        <w:rPr>
          <w:color w:val="000000"/>
          <w:sz w:val="26"/>
          <w:szCs w:val="26"/>
          <w:lang w:val="en"/>
        </w:rPr>
        <w:t xml:space="preserve"> </w:t>
      </w:r>
      <w:r w:rsidR="004C4080">
        <w:rPr>
          <w:color w:val="000000"/>
          <w:sz w:val="26"/>
          <w:szCs w:val="26"/>
          <w:lang w:val="en"/>
        </w:rPr>
        <w:t>1</w:t>
      </w:r>
      <w:r w:rsidR="00677D9D">
        <w:rPr>
          <w:color w:val="000000"/>
          <w:sz w:val="26"/>
          <w:szCs w:val="26"/>
          <w:lang w:val="en"/>
        </w:rPr>
        <w:t>2</w:t>
      </w:r>
      <w:r w:rsidR="00DB18DD" w:rsidRPr="00DB18DD">
        <w:rPr>
          <w:color w:val="000000"/>
          <w:sz w:val="26"/>
          <w:szCs w:val="26"/>
          <w:vertAlign w:val="superscript"/>
          <w:lang w:val="en"/>
        </w:rPr>
        <w:t>th</w:t>
      </w:r>
      <w:r w:rsidR="00DB18DD" w:rsidRPr="00D56E99">
        <w:rPr>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1B113683"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675C67">
        <w:rPr>
          <w:rFonts w:ascii="Verdana" w:hAnsi="Verdana"/>
          <w:color w:val="000000"/>
        </w:rPr>
        <w:t>March</w:t>
      </w:r>
      <w:r w:rsidR="00DD566C">
        <w:rPr>
          <w:rFonts w:ascii="Verdana" w:hAnsi="Verdana"/>
          <w:color w:val="000000"/>
        </w:rPr>
        <w:t xml:space="preserve"> </w:t>
      </w:r>
      <w:r w:rsidR="004C4080">
        <w:rPr>
          <w:rFonts w:ascii="Verdana" w:hAnsi="Verdana"/>
          <w:color w:val="000000"/>
        </w:rPr>
        <w:t>1</w:t>
      </w:r>
      <w:r w:rsidR="00677D9D">
        <w:rPr>
          <w:rFonts w:ascii="Verdana" w:hAnsi="Verdana"/>
          <w:color w:val="000000"/>
        </w:rPr>
        <w:t>7</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1B96A2DA" w14:textId="77777777" w:rsidR="001D1395" w:rsidRDefault="001D1395" w:rsidP="005E6F67">
      <w:pPr>
        <w:rPr>
          <w:rFonts w:ascii="Verdana" w:hAnsi="Verdana" w:cs="Arial"/>
          <w:color w:val="000000" w:themeColor="text1"/>
        </w:rPr>
      </w:pPr>
    </w:p>
    <w:p w14:paraId="2C4BAA34" w14:textId="05685B57"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675C67">
        <w:rPr>
          <w:rFonts w:ascii="Verdana" w:hAnsi="Verdana"/>
          <w:color w:val="000000"/>
        </w:rPr>
        <w:t>March</w:t>
      </w:r>
      <w:r w:rsidR="001D1395">
        <w:rPr>
          <w:rFonts w:ascii="Verdana" w:hAnsi="Verdana"/>
          <w:color w:val="000000"/>
        </w:rPr>
        <w:t xml:space="preserve"> 2</w:t>
      </w:r>
      <w:r w:rsidR="00677D9D">
        <w:rPr>
          <w:rFonts w:ascii="Verdana" w:hAnsi="Verdana"/>
          <w:color w:val="000000"/>
        </w:rPr>
        <w:t>5</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77F3F819" w14:textId="77777777" w:rsidR="00677D9D" w:rsidRDefault="00677D9D" w:rsidP="00041D25">
      <w:pPr>
        <w:rPr>
          <w:noProof/>
        </w:rPr>
      </w:pPr>
    </w:p>
    <w:p w14:paraId="3A667F08" w14:textId="7CF233CC" w:rsidR="00041D25" w:rsidRDefault="00041D25" w:rsidP="00041D25">
      <w:pPr>
        <w:rPr>
          <w:rFonts w:ascii="Arial" w:hAnsi="Arial" w:cs="Arial"/>
        </w:rPr>
      </w:pPr>
      <w:r>
        <w:rPr>
          <w:rFonts w:ascii="Arial" w:hAnsi="Arial" w:cs="Arial"/>
        </w:rPr>
        <w:t xml:space="preserve">       </w:t>
      </w:r>
    </w:p>
    <w:p w14:paraId="72BA188F" w14:textId="77777777" w:rsidR="001D1395" w:rsidRPr="00041D25" w:rsidRDefault="001D1395" w:rsidP="00041D25">
      <w:pPr>
        <w:rPr>
          <w:rFonts w:ascii="Arial" w:hAnsi="Arial" w:cs="Arial"/>
        </w:rPr>
      </w:pPr>
    </w:p>
    <w:p w14:paraId="7C6B065B" w14:textId="5BAB79B8" w:rsidR="009742C9" w:rsidRDefault="009742C9" w:rsidP="005E6F67">
      <w:pPr>
        <w:rPr>
          <w:rFonts w:ascii="Arial" w:hAnsi="Arial" w:cs="Arial"/>
          <w:i/>
          <w:color w:val="000000" w:themeColor="text1"/>
        </w:rPr>
      </w:pPr>
    </w:p>
    <w:p w14:paraId="71C1B3E3" w14:textId="77777777" w:rsidR="00677D9D" w:rsidRDefault="00677D9D" w:rsidP="005E6F67">
      <w:pPr>
        <w:rPr>
          <w:rFonts w:ascii="Arial" w:hAnsi="Arial" w:cs="Arial"/>
          <w:i/>
          <w:color w:val="000000" w:themeColor="text1"/>
        </w:rPr>
      </w:pPr>
    </w:p>
    <w:p w14:paraId="175A32D8" w14:textId="32A0490F" w:rsidR="009742C9" w:rsidRDefault="009742C9" w:rsidP="005E6F67">
      <w:pPr>
        <w:rPr>
          <w:rFonts w:ascii="Arial" w:hAnsi="Arial" w:cs="Arial"/>
          <w:i/>
          <w:color w:val="000000" w:themeColor="text1"/>
        </w:rPr>
      </w:pPr>
    </w:p>
    <w:p w14:paraId="4A1F8B68" w14:textId="77777777" w:rsidR="001D1395" w:rsidRDefault="001D1395"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43DB5EB7" w14:textId="77777777" w:rsidR="00536D87" w:rsidRDefault="00536D87" w:rsidP="00536D87">
      <w:pPr>
        <w:rPr>
          <w:rFonts w:ascii="Arial" w:hAnsi="Arial" w:cs="Arial"/>
          <w:b/>
        </w:rPr>
      </w:pPr>
      <w:bookmarkStart w:id="0" w:name="_Hlk72312174"/>
      <w:bookmarkStart w:id="1" w:name="_Hlk98150896"/>
      <w:r w:rsidRPr="00390DAB">
        <w:rPr>
          <w:rFonts w:ascii="Arial" w:hAnsi="Arial" w:cs="Arial"/>
          <w:b/>
        </w:rPr>
        <w:t>CITIZENS CALL FOR BUSINESS</w:t>
      </w:r>
    </w:p>
    <w:p w14:paraId="51CD6B45" w14:textId="77777777" w:rsidR="00536D87" w:rsidRDefault="00536D87" w:rsidP="00536D87">
      <w:pPr>
        <w:pStyle w:val="ListParagraph"/>
        <w:numPr>
          <w:ilvl w:val="0"/>
          <w:numId w:val="38"/>
        </w:numPr>
        <w:tabs>
          <w:tab w:val="left" w:pos="1080"/>
        </w:tabs>
        <w:rPr>
          <w:rFonts w:ascii="Arial" w:hAnsi="Arial" w:cs="Arial"/>
          <w:bCs/>
        </w:rPr>
      </w:pPr>
      <w:r>
        <w:rPr>
          <w:rFonts w:ascii="Arial" w:hAnsi="Arial" w:cs="Arial"/>
          <w:bCs/>
        </w:rPr>
        <w:t>La Harpe citizen, Harry Lee, talked about effective city government stating he has interest in La Harpe for the past 75 years. At times the city council has been effective and other times less effective. Back in the mid 50’s a representative from Klien Tool came to the city and wanted to build their plant here, but the mayor at that time was not interested. Then in the mid to late 60’s the US Department of Agriculture presented they would like to build low income/senior apartment living in La Harpe but the city government was not interested. USDA now have those living arrangements in Moran, Iola and Bronson, Harry stated: Not a good decision made. Harry referred to La Harpe as a “Food Desert”, meaning the city doesn’t have groceries. Harry mentioned; at one time, back in the 50’s, La Harpe had two stores, but people did not support them, they drove a few extra miles to save a few cents. Overall, Harry stated; When people don’t support local businesses in La Harpe, they tend to lose them. For La Harpe to prosper, three things need to happen; 1) stable tax base- when rate payers decrease, those here the rate increases. 2) reliable and affordable utilities-the more people you have buying, the smaller the costs will be, the fewer you have, the bigger the costs will be. 3) good reputation- Harry shared a post from the city’s Facebook page regarding the decision to abandon a service with a business in town, shared that a few people were questioning the change and communicating with one another. Harry stated, I can’t see this is helping the city by abandoning a business that has been in town for 125 years.</w:t>
      </w:r>
    </w:p>
    <w:p w14:paraId="50991945" w14:textId="77777777" w:rsidR="00536D87" w:rsidRDefault="00536D87" w:rsidP="00536D87">
      <w:pPr>
        <w:pStyle w:val="ListParagraph"/>
        <w:tabs>
          <w:tab w:val="left" w:pos="1080"/>
        </w:tabs>
        <w:ind w:left="1080"/>
        <w:rPr>
          <w:rFonts w:ascii="Arial" w:hAnsi="Arial" w:cs="Arial"/>
          <w:bCs/>
        </w:rPr>
      </w:pPr>
    </w:p>
    <w:p w14:paraId="1C6B58CA" w14:textId="77777777" w:rsidR="00536D87" w:rsidRDefault="00536D87" w:rsidP="00536D87">
      <w:pPr>
        <w:pStyle w:val="ListParagraph"/>
        <w:numPr>
          <w:ilvl w:val="0"/>
          <w:numId w:val="38"/>
        </w:numPr>
        <w:tabs>
          <w:tab w:val="left" w:pos="1080"/>
        </w:tabs>
        <w:rPr>
          <w:rFonts w:ascii="Arial" w:hAnsi="Arial" w:cs="Arial"/>
          <w:bCs/>
        </w:rPr>
      </w:pPr>
      <w:r>
        <w:rPr>
          <w:rFonts w:ascii="Arial" w:hAnsi="Arial" w:cs="Arial"/>
          <w:bCs/>
        </w:rPr>
        <w:t>Derrick and Jennifer Foster stated they are going to build a home in La Harpe and requested permission to stay in a camper as they were building. After some discussion, Sharlyn Thompson made the motion to have Fred write up a contract giving the Foster’s 18 months to stay in the camper while building. Ron Knavel seconded. Motion carried 4-0.</w:t>
      </w:r>
    </w:p>
    <w:p w14:paraId="5D3A065D" w14:textId="77777777" w:rsidR="00536D87" w:rsidRPr="00601645" w:rsidRDefault="00536D87" w:rsidP="00536D87">
      <w:pPr>
        <w:pStyle w:val="ListParagraph"/>
        <w:tabs>
          <w:tab w:val="left" w:pos="1080"/>
        </w:tabs>
        <w:ind w:left="1080"/>
        <w:rPr>
          <w:rFonts w:ascii="Arial" w:hAnsi="Arial" w:cs="Arial"/>
          <w:bCs/>
        </w:rPr>
      </w:pPr>
    </w:p>
    <w:p w14:paraId="1612F47B" w14:textId="77777777" w:rsidR="00536D87" w:rsidRDefault="00536D87" w:rsidP="00536D87">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7039CC3A" w14:textId="77777777" w:rsidR="00536D87" w:rsidRPr="009D7C4A" w:rsidRDefault="00536D87" w:rsidP="00536D87">
      <w:pPr>
        <w:pStyle w:val="ListParagraph"/>
        <w:numPr>
          <w:ilvl w:val="0"/>
          <w:numId w:val="37"/>
        </w:numPr>
        <w:rPr>
          <w:rFonts w:ascii="Arial" w:hAnsi="Arial" w:cs="Arial"/>
          <w:b/>
        </w:rPr>
      </w:pPr>
      <w:r>
        <w:rPr>
          <w:rFonts w:ascii="Arial" w:hAnsi="Arial" w:cs="Arial"/>
          <w:bCs/>
        </w:rPr>
        <w:t>Kennel Fees – No action taken</w:t>
      </w:r>
    </w:p>
    <w:p w14:paraId="245BE949" w14:textId="77777777" w:rsidR="00536D87" w:rsidRPr="00D16073" w:rsidRDefault="00536D87" w:rsidP="00536D87">
      <w:pPr>
        <w:pStyle w:val="ListParagraph"/>
        <w:ind w:left="1530"/>
        <w:rPr>
          <w:rFonts w:ascii="Arial" w:hAnsi="Arial" w:cs="Arial"/>
          <w:b/>
        </w:rPr>
      </w:pPr>
    </w:p>
    <w:p w14:paraId="751162C5" w14:textId="77777777" w:rsidR="00536D87" w:rsidRDefault="00536D87" w:rsidP="00536D87">
      <w:pPr>
        <w:rPr>
          <w:rFonts w:ascii="Arial" w:hAnsi="Arial" w:cs="Arial"/>
          <w:b/>
        </w:rPr>
      </w:pPr>
      <w:r w:rsidRPr="00656093">
        <w:rPr>
          <w:rFonts w:ascii="Arial" w:hAnsi="Arial" w:cs="Arial"/>
          <w:b/>
        </w:rPr>
        <w:t>NEW BUSINESS</w:t>
      </w:r>
    </w:p>
    <w:p w14:paraId="370703D2" w14:textId="77777777" w:rsidR="00536D87" w:rsidRDefault="00536D87" w:rsidP="00536D87">
      <w:pPr>
        <w:pStyle w:val="ListParagraph"/>
        <w:numPr>
          <w:ilvl w:val="0"/>
          <w:numId w:val="39"/>
        </w:numPr>
        <w:rPr>
          <w:rFonts w:ascii="Arial" w:hAnsi="Arial" w:cs="Arial"/>
          <w:bCs/>
        </w:rPr>
      </w:pPr>
      <w:r>
        <w:rPr>
          <w:rFonts w:ascii="Arial" w:hAnsi="Arial" w:cs="Arial"/>
          <w:bCs/>
        </w:rPr>
        <w:t>Employee handbook changes – Michelle update the health insurance changes and stated Fred suggested a motion be made to accept those changes. Cynthia Carr made a motion to approve the updated changes. Sharlyn Thompson seconded. Motion carried 3-0.</w:t>
      </w:r>
    </w:p>
    <w:p w14:paraId="232A6AA1" w14:textId="77777777" w:rsidR="00536D87" w:rsidRDefault="00536D87" w:rsidP="00536D87">
      <w:pPr>
        <w:pStyle w:val="ListParagraph"/>
        <w:numPr>
          <w:ilvl w:val="0"/>
          <w:numId w:val="39"/>
        </w:numPr>
        <w:rPr>
          <w:rFonts w:ascii="Arial" w:hAnsi="Arial" w:cs="Arial"/>
          <w:bCs/>
        </w:rPr>
      </w:pPr>
      <w:r>
        <w:rPr>
          <w:rFonts w:ascii="Arial" w:hAnsi="Arial" w:cs="Arial"/>
          <w:bCs/>
        </w:rPr>
        <w:t>KRWA Voting Delegates – The council agreed to have Sharlyn Thompson and Angela Barker as the delegates for La Harpe.</w:t>
      </w:r>
    </w:p>
    <w:p w14:paraId="2D496613" w14:textId="77777777" w:rsidR="00536D87" w:rsidRDefault="00536D87" w:rsidP="00536D87">
      <w:pPr>
        <w:pStyle w:val="ListParagraph"/>
        <w:numPr>
          <w:ilvl w:val="0"/>
          <w:numId w:val="39"/>
        </w:numPr>
        <w:rPr>
          <w:rFonts w:ascii="Arial" w:hAnsi="Arial" w:cs="Arial"/>
          <w:bCs/>
        </w:rPr>
      </w:pPr>
      <w:r>
        <w:rPr>
          <w:rFonts w:ascii="Arial" w:hAnsi="Arial" w:cs="Arial"/>
          <w:bCs/>
        </w:rPr>
        <w:t>KMEA Board of Directors – The council agreed to have Sharlyn Thompson and Ron Knavel as the board of directors for La Harpe.</w:t>
      </w:r>
    </w:p>
    <w:p w14:paraId="73DDBA98" w14:textId="77777777" w:rsidR="00536D87" w:rsidRDefault="00536D87" w:rsidP="00536D87">
      <w:pPr>
        <w:pStyle w:val="ListParagraph"/>
        <w:numPr>
          <w:ilvl w:val="0"/>
          <w:numId w:val="39"/>
        </w:numPr>
        <w:rPr>
          <w:rFonts w:ascii="Arial" w:hAnsi="Arial" w:cs="Arial"/>
          <w:bCs/>
        </w:rPr>
      </w:pPr>
      <w:r>
        <w:rPr>
          <w:rFonts w:ascii="Arial" w:hAnsi="Arial" w:cs="Arial"/>
          <w:bCs/>
        </w:rPr>
        <w:t>AMS Collection Services for court – Michelle shared an agreement with AMS, a collection agency that Fred and the judge wanted me to look into, Humboldt uses this service and is very pleased and it does not cost the city any money. Sharlyn Thompson made the motion to go with AMS and sign the agreement. Ron Knavel seconded. Motion carried 4-0.</w:t>
      </w:r>
    </w:p>
    <w:p w14:paraId="1C4C554D" w14:textId="77777777" w:rsidR="00536D87" w:rsidRDefault="00536D87" w:rsidP="00536D87">
      <w:pPr>
        <w:pStyle w:val="ListParagraph"/>
        <w:numPr>
          <w:ilvl w:val="0"/>
          <w:numId w:val="39"/>
        </w:numPr>
        <w:rPr>
          <w:rFonts w:ascii="Arial" w:hAnsi="Arial" w:cs="Arial"/>
          <w:bCs/>
        </w:rPr>
      </w:pPr>
      <w:r>
        <w:rPr>
          <w:rFonts w:ascii="Arial" w:hAnsi="Arial" w:cs="Arial"/>
          <w:bCs/>
        </w:rPr>
        <w:t xml:space="preserve">LACO Proposal – Mayor Crowell stated; the road out front is bubbling up because of the two drain pipes we have coming off of city hall and to stop it from getting any worse we need to re-route our guttering system. Cynthia Carr stated, </w:t>
      </w:r>
      <w:r>
        <w:rPr>
          <w:rFonts w:ascii="Arial" w:hAnsi="Arial" w:cs="Arial"/>
          <w:bCs/>
        </w:rPr>
        <w:lastRenderedPageBreak/>
        <w:t>we normally get 3 bids, why just this one, does anyone else do this. Mayor Crowell stated she couldn’t find anyone else. Angela Barker stated the bid is cheaper than repairing the road and made the motion to accept LACO’s bid in the amount of $1,670.00 and take out of the street fund to pay. Sharlyn Thompson seconded. Motion carried 3-1 with Cynthia Carr opposing.</w:t>
      </w:r>
    </w:p>
    <w:p w14:paraId="37713D05" w14:textId="77777777" w:rsidR="00536D87" w:rsidRDefault="00536D87" w:rsidP="00536D87">
      <w:pPr>
        <w:pStyle w:val="ListParagraph"/>
        <w:numPr>
          <w:ilvl w:val="0"/>
          <w:numId w:val="39"/>
        </w:numPr>
        <w:rPr>
          <w:rFonts w:ascii="Arial" w:hAnsi="Arial" w:cs="Arial"/>
          <w:bCs/>
        </w:rPr>
      </w:pPr>
      <w:r>
        <w:rPr>
          <w:rFonts w:ascii="Arial" w:hAnsi="Arial" w:cs="Arial"/>
          <w:bCs/>
        </w:rPr>
        <w:t xml:space="preserve">Gym Floors – Vicky Moss with Thrive was present to share a new grant, the Lowes Building Grant is a no match grant and after talking with Michelle and the mayor it seems the gym floor needs some attention. To submit the grant, I will need a cost estimate, which was given to me this evening and the importance of the safety of this project, which I have typed up a narrative stating the number of loose tiles and how the area is used by the public on a daily basis. Vicky mentioned, if awarded, the project would need to be completed by November 14, 2025. </w:t>
      </w:r>
    </w:p>
    <w:p w14:paraId="0E3EBEB0" w14:textId="77777777" w:rsidR="00536D87" w:rsidRDefault="00536D87" w:rsidP="00536D87">
      <w:pPr>
        <w:pStyle w:val="ListParagraph"/>
        <w:ind w:left="1530"/>
        <w:rPr>
          <w:rFonts w:ascii="Arial" w:hAnsi="Arial" w:cs="Arial"/>
          <w:bCs/>
        </w:rPr>
      </w:pPr>
      <w:r>
        <w:rPr>
          <w:rFonts w:ascii="Arial" w:hAnsi="Arial" w:cs="Arial"/>
          <w:bCs/>
        </w:rPr>
        <w:t xml:space="preserve">Marcia Davis shared that the Kansas Department of Commerce has a grant available for small communities of 5,000 or less, the grant is for up to $10,000.00 with a 10% match and is due by February 28, 2025. Mayor Crowell stated she would like to see city hall more ADA compliant. We have people in wheelchairs and those that use walkers visiting quite often and I would like to see a push button door opening for the front door and the entrance in the gym. Sharlyn Thompson mentioned a ramp outside by the handicap parking. Cynthia Carr questioned if our restrooms were ADA compliant. Marcia asked if we had pricing on these projects, the mayor said she will make a few phone calls and get back with her.  </w:t>
      </w:r>
    </w:p>
    <w:p w14:paraId="18261F8F" w14:textId="77777777" w:rsidR="00536D87" w:rsidRDefault="00536D87" w:rsidP="00536D87">
      <w:pPr>
        <w:tabs>
          <w:tab w:val="left" w:pos="1080"/>
        </w:tabs>
        <w:rPr>
          <w:rFonts w:ascii="Arial" w:hAnsi="Arial" w:cs="Arial"/>
          <w:b/>
        </w:rPr>
      </w:pPr>
    </w:p>
    <w:p w14:paraId="09957E94" w14:textId="77777777" w:rsidR="00536D87" w:rsidRPr="000B3F5D" w:rsidRDefault="00536D87" w:rsidP="00536D87">
      <w:pPr>
        <w:tabs>
          <w:tab w:val="left" w:pos="1080"/>
        </w:tabs>
        <w:rPr>
          <w:rFonts w:ascii="Arial" w:hAnsi="Arial" w:cs="Arial"/>
          <w:b/>
        </w:rPr>
      </w:pPr>
      <w:r w:rsidRPr="000B3F5D">
        <w:rPr>
          <w:rFonts w:ascii="Arial" w:hAnsi="Arial" w:cs="Arial"/>
          <w:b/>
        </w:rPr>
        <w:t>REPORTS OF CITY OFFICERS</w:t>
      </w:r>
    </w:p>
    <w:p w14:paraId="0B963B4D" w14:textId="77777777" w:rsidR="00536D87" w:rsidRPr="009F5C98" w:rsidRDefault="00536D87" w:rsidP="00536D87">
      <w:pPr>
        <w:pStyle w:val="ListParagraph"/>
        <w:numPr>
          <w:ilvl w:val="0"/>
          <w:numId w:val="2"/>
        </w:numPr>
        <w:rPr>
          <w:rFonts w:ascii="Arial" w:eastAsia="Times New Roman" w:hAnsi="Arial" w:cs="Arial"/>
        </w:rPr>
      </w:pPr>
      <w:r w:rsidRPr="007E0798">
        <w:rPr>
          <w:rFonts w:ascii="Arial" w:hAnsi="Arial" w:cs="Arial"/>
        </w:rPr>
        <w:t xml:space="preserve">Fred Works, City Attorney – </w:t>
      </w:r>
      <w:r>
        <w:rPr>
          <w:rFonts w:ascii="Arial" w:hAnsi="Arial" w:cs="Arial"/>
        </w:rPr>
        <w:t>Absent from meeting.</w:t>
      </w:r>
    </w:p>
    <w:p w14:paraId="1D6DB07F" w14:textId="77777777" w:rsidR="00536D87" w:rsidRPr="00512EA3" w:rsidRDefault="00536D87" w:rsidP="00536D87">
      <w:pPr>
        <w:pStyle w:val="ListParagraph"/>
        <w:ind w:left="1440"/>
        <w:rPr>
          <w:rFonts w:ascii="Arial" w:hAnsi="Arial" w:cs="Arial"/>
        </w:rPr>
      </w:pPr>
    </w:p>
    <w:p w14:paraId="1418C278" w14:textId="77777777" w:rsidR="00536D87" w:rsidRDefault="00536D87" w:rsidP="00536D87">
      <w:pPr>
        <w:pStyle w:val="ListParagraph"/>
        <w:numPr>
          <w:ilvl w:val="0"/>
          <w:numId w:val="2"/>
        </w:numPr>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14E93044" w14:textId="77777777" w:rsidR="00536D87" w:rsidRPr="00CF4F90" w:rsidRDefault="00536D87" w:rsidP="00536D87">
      <w:pPr>
        <w:pStyle w:val="ListParagraph"/>
        <w:rPr>
          <w:rFonts w:ascii="Arial" w:hAnsi="Arial" w:cs="Arial"/>
        </w:rPr>
      </w:pPr>
    </w:p>
    <w:p w14:paraId="50ED5CCB" w14:textId="77777777" w:rsidR="00536D87" w:rsidRPr="0070671D" w:rsidRDefault="00536D87" w:rsidP="00536D87">
      <w:pPr>
        <w:pStyle w:val="ListParagraph"/>
        <w:ind w:left="900"/>
        <w:jc w:val="both"/>
        <w:rPr>
          <w:rFonts w:ascii="Arial" w:hAnsi="Arial" w:cs="Arial"/>
        </w:rPr>
      </w:pPr>
    </w:p>
    <w:p w14:paraId="3D0DCB83" w14:textId="77777777" w:rsidR="00536D87" w:rsidRDefault="00536D87" w:rsidP="00536D87">
      <w:pPr>
        <w:pStyle w:val="ListParagraph"/>
        <w:numPr>
          <w:ilvl w:val="0"/>
          <w:numId w:val="2"/>
        </w:numPr>
        <w:jc w:val="both"/>
        <w:rPr>
          <w:rFonts w:ascii="Arial" w:hAnsi="Arial" w:cs="Arial"/>
        </w:rPr>
      </w:pPr>
      <w:r w:rsidRPr="00022366">
        <w:rPr>
          <w:rFonts w:ascii="Arial" w:hAnsi="Arial" w:cs="Arial"/>
        </w:rPr>
        <w:t>Penny Miller, Code/Animal Control –Shared her monthly reports</w:t>
      </w:r>
      <w:r>
        <w:rPr>
          <w:rFonts w:ascii="Arial" w:hAnsi="Arial" w:cs="Arial"/>
        </w:rPr>
        <w:t xml:space="preserve"> with the mayor</w:t>
      </w:r>
      <w:r w:rsidRPr="00022366">
        <w:rPr>
          <w:rFonts w:ascii="Arial" w:hAnsi="Arial" w:cs="Arial"/>
        </w:rPr>
        <w:t xml:space="preserve">. </w:t>
      </w:r>
    </w:p>
    <w:p w14:paraId="55452C6B" w14:textId="77777777" w:rsidR="00536D87" w:rsidRPr="00022366" w:rsidRDefault="00536D87" w:rsidP="00536D87">
      <w:pPr>
        <w:pStyle w:val="ListParagraph"/>
        <w:ind w:left="900"/>
        <w:jc w:val="both"/>
        <w:rPr>
          <w:rFonts w:ascii="Arial" w:hAnsi="Arial" w:cs="Arial"/>
        </w:rPr>
      </w:pPr>
    </w:p>
    <w:p w14:paraId="59C5D7D1" w14:textId="77777777" w:rsidR="00536D87" w:rsidRPr="00753AF9" w:rsidRDefault="00536D87" w:rsidP="00536D87">
      <w:pPr>
        <w:pStyle w:val="ListParagraph"/>
        <w:numPr>
          <w:ilvl w:val="0"/>
          <w:numId w:val="2"/>
        </w:numPr>
        <w:jc w:val="both"/>
        <w:rPr>
          <w:rFonts w:ascii="Arial" w:hAnsi="Arial" w:cs="Arial"/>
        </w:rPr>
      </w:pPr>
      <w:r w:rsidRPr="00753AF9">
        <w:rPr>
          <w:rFonts w:ascii="Arial" w:hAnsi="Arial" w:cs="Arial"/>
        </w:rPr>
        <w:t>Marc Waggoner, Fire Chief</w:t>
      </w:r>
      <w:bookmarkStart w:id="2" w:name="_Hlk77249859"/>
      <w:r w:rsidRPr="00753AF9">
        <w:rPr>
          <w:rFonts w:ascii="Arial" w:hAnsi="Arial" w:cs="Arial"/>
        </w:rPr>
        <w:t xml:space="preserve">- Shared the fire department minutes: The La Harpe Volunteer Fire Department met for the monthly meeting. Present: Josh Sparks, Marc Waggoner Sr., Kiefer Endicott, Matthew Waggoner, Dennis Sidebottom, Trevor Stover, Pamela Waggoner and Meghan Sparks. Absent were Bill Gay, Ronald </w:t>
      </w:r>
      <w:proofErr w:type="spellStart"/>
      <w:r w:rsidRPr="00753AF9">
        <w:rPr>
          <w:rFonts w:ascii="Arial" w:hAnsi="Arial" w:cs="Arial"/>
        </w:rPr>
        <w:t>Splector</w:t>
      </w:r>
      <w:proofErr w:type="spellEnd"/>
      <w:r w:rsidRPr="00753AF9">
        <w:rPr>
          <w:rFonts w:ascii="Arial" w:hAnsi="Arial" w:cs="Arial"/>
        </w:rPr>
        <w:t xml:space="preserve"> and Justin Pritchard. Started meeting, had a Humboldt fireman come down and talk to the guys about his experience of fatal fires to help them cope with the fire on January 27th, which we found the body of the homeowner, which has affected all of us. Then ended meeting.</w:t>
      </w:r>
      <w:r>
        <w:rPr>
          <w:rFonts w:ascii="Arial" w:hAnsi="Arial" w:cs="Arial"/>
        </w:rPr>
        <w:t xml:space="preserve"> Marc requested the city allow the fire department to donate $200.00 to Ramona Jeffers to help her out. Michelle shared the final bill to the Jeffers home and asked the council what they wanted to do with it. Cynthia Carr made the motion to forgive the $479.47 utility bill for Gale Jeffers. Ron Knavel seconded. Motion carried 4-0. Cynthia Carr made the motion to donate $500.00 to Ramona Jeffers. Ron Knavel seconded. Motion carried 4-0. Michelle stated the donation will be made under the city and the fire department.</w:t>
      </w:r>
    </w:p>
    <w:p w14:paraId="15F549B1" w14:textId="77777777" w:rsidR="00536D87" w:rsidRDefault="00536D87" w:rsidP="00536D87">
      <w:pPr>
        <w:pStyle w:val="ListParagraph"/>
        <w:ind w:left="1440"/>
        <w:jc w:val="both"/>
        <w:rPr>
          <w:rFonts w:ascii="Arial" w:hAnsi="Arial" w:cs="Arial"/>
        </w:rPr>
      </w:pPr>
    </w:p>
    <w:p w14:paraId="7E18B9D4" w14:textId="77777777" w:rsidR="00536D87" w:rsidRPr="00B87EB4" w:rsidRDefault="00536D87" w:rsidP="00536D87">
      <w:pPr>
        <w:pStyle w:val="ListParagraph"/>
        <w:rPr>
          <w:rFonts w:ascii="Arial" w:hAnsi="Arial" w:cs="Arial"/>
        </w:rPr>
      </w:pPr>
    </w:p>
    <w:p w14:paraId="159DF281" w14:textId="77777777" w:rsidR="00536D87" w:rsidRPr="00B87EB4" w:rsidRDefault="00536D87" w:rsidP="00536D87">
      <w:pPr>
        <w:pStyle w:val="ListParagraph"/>
        <w:numPr>
          <w:ilvl w:val="0"/>
          <w:numId w:val="2"/>
        </w:numPr>
        <w:jc w:val="both"/>
        <w:rPr>
          <w:rFonts w:ascii="Arial" w:hAnsi="Arial" w:cs="Arial"/>
        </w:rPr>
      </w:pPr>
      <w:r w:rsidRPr="00B87EB4">
        <w:rPr>
          <w:rFonts w:ascii="Arial" w:hAnsi="Arial" w:cs="Arial"/>
        </w:rPr>
        <w:t xml:space="preserve">Maintenance Department - The workorders were shared. </w:t>
      </w:r>
    </w:p>
    <w:p w14:paraId="676CF556" w14:textId="77777777" w:rsidR="00536D87" w:rsidRPr="00821AF7" w:rsidRDefault="00536D87" w:rsidP="00536D87">
      <w:pPr>
        <w:pStyle w:val="ListParagraph"/>
        <w:ind w:left="1440"/>
        <w:jc w:val="both"/>
        <w:rPr>
          <w:rFonts w:ascii="Arial" w:hAnsi="Arial" w:cs="Arial"/>
        </w:rPr>
      </w:pPr>
    </w:p>
    <w:bookmarkEnd w:id="2"/>
    <w:p w14:paraId="5A0CC01A" w14:textId="77777777" w:rsidR="00536D87" w:rsidRPr="00F82CEE" w:rsidRDefault="00536D87" w:rsidP="00536D87">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Michelle told the council she is looking for a new computer for the assistant clerk/treasurer and is hoping to have something next month.</w:t>
      </w:r>
    </w:p>
    <w:p w14:paraId="381D161C" w14:textId="0D3CE1B6" w:rsidR="00CC22F7" w:rsidRPr="00CC22F7" w:rsidRDefault="00DD566C" w:rsidP="001D1395">
      <w:pPr>
        <w:tabs>
          <w:tab w:val="left" w:pos="1365"/>
        </w:tabs>
        <w:rPr>
          <w:i/>
          <w:sz w:val="28"/>
          <w:szCs w:val="28"/>
        </w:rPr>
      </w:pPr>
      <w:r>
        <w:rPr>
          <w:rFonts w:ascii="Arial" w:hAnsi="Arial" w:cs="Arial"/>
        </w:rPr>
        <w:lastRenderedPageBreak/>
        <w:t xml:space="preserve"> </w:t>
      </w:r>
      <w:bookmarkEnd w:id="0"/>
      <w:bookmarkEnd w:id="1"/>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7F46A5F4">
            <wp:extent cx="4924425" cy="1796584"/>
            <wp:effectExtent l="0" t="0" r="0" b="0"/>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127FEAC"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5CD92331"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sidR="0012181D">
        <w:rPr>
          <w:i/>
          <w:sz w:val="32"/>
          <w:szCs w:val="32"/>
        </w:rPr>
        <w:t xml:space="preserve"> &amp; </w:t>
      </w:r>
      <w:r w:rsidR="00677D9D">
        <w:rPr>
          <w:i/>
          <w:sz w:val="32"/>
          <w:szCs w:val="32"/>
        </w:rPr>
        <w:t>Penny Miller</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164C0364" w14:textId="77777777" w:rsidR="00993E18" w:rsidRDefault="00993E18" w:rsidP="00541830">
      <w:pPr>
        <w:tabs>
          <w:tab w:val="left" w:pos="5265"/>
          <w:tab w:val="left" w:pos="5865"/>
        </w:tabs>
        <w:spacing w:after="0"/>
        <w:rPr>
          <w:i/>
          <w:sz w:val="28"/>
          <w:szCs w:val="28"/>
        </w:rPr>
      </w:pP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6269B210"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sidR="00677D9D">
        <w:rPr>
          <w:b/>
          <w:bCs/>
          <w:i/>
          <w:sz w:val="28"/>
          <w:szCs w:val="28"/>
        </w:rPr>
        <w:t>Angela Barker</w:t>
      </w:r>
      <w:r w:rsidRPr="00993E18">
        <w:rPr>
          <w:b/>
          <w:bCs/>
          <w:i/>
          <w:sz w:val="28"/>
          <w:szCs w:val="28"/>
        </w:rPr>
        <w:t xml:space="preserve"> (</w:t>
      </w:r>
      <w:r w:rsidR="00677D9D">
        <w:rPr>
          <w:b/>
          <w:bCs/>
          <w:i/>
          <w:sz w:val="28"/>
          <w:szCs w:val="28"/>
        </w:rPr>
        <w:t>224-6209</w:t>
      </w:r>
      <w:r w:rsidRPr="00993E18">
        <w:rPr>
          <w:b/>
          <w:bCs/>
          <w:i/>
          <w:sz w:val="28"/>
          <w:szCs w:val="28"/>
        </w:rPr>
        <w:t xml:space="preserve">)                           </w:t>
      </w:r>
      <w:r w:rsidR="00677D9D">
        <w:rPr>
          <w:b/>
          <w:bCs/>
          <w:i/>
          <w:sz w:val="28"/>
          <w:szCs w:val="28"/>
        </w:rPr>
        <w:t>Ron Knavel</w:t>
      </w:r>
      <w:r w:rsidRPr="00993E18">
        <w:rPr>
          <w:b/>
          <w:bCs/>
          <w:i/>
          <w:sz w:val="28"/>
          <w:szCs w:val="28"/>
        </w:rPr>
        <w:t xml:space="preserve"> (496-</w:t>
      </w:r>
      <w:r w:rsidR="00677D9D">
        <w:rPr>
          <w:b/>
          <w:bCs/>
          <w:i/>
          <w:sz w:val="28"/>
          <w:szCs w:val="28"/>
        </w:rPr>
        <w:t>2508</w:t>
      </w:r>
      <w:r w:rsidRPr="00993E18">
        <w:rPr>
          <w:b/>
          <w:bCs/>
          <w:i/>
          <w:sz w:val="28"/>
          <w:szCs w:val="28"/>
        </w:rPr>
        <w:t>)</w:t>
      </w:r>
    </w:p>
    <w:p w14:paraId="0876393A" w14:textId="540454B8"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Carr (496-7500)                         </w:t>
      </w:r>
      <w:r w:rsidR="00993E18">
        <w:rPr>
          <w:b/>
          <w:bCs/>
          <w:i/>
          <w:sz w:val="28"/>
          <w:szCs w:val="28"/>
        </w:rPr>
        <w:t xml:space="preserve">    </w:t>
      </w:r>
      <w:r w:rsidRPr="00993E18">
        <w:rPr>
          <w:b/>
          <w:bCs/>
          <w:i/>
          <w:sz w:val="28"/>
          <w:szCs w:val="28"/>
        </w:rPr>
        <w:t xml:space="preserve"> Sharlyn Thompson (</w:t>
      </w:r>
      <w:r w:rsidR="00677D9D">
        <w:rPr>
          <w:b/>
          <w:bCs/>
          <w:i/>
          <w:sz w:val="28"/>
          <w:szCs w:val="28"/>
        </w:rPr>
        <w:t>405-0272</w:t>
      </w:r>
      <w:r w:rsidRPr="00993E18">
        <w:rPr>
          <w:b/>
          <w:bCs/>
          <w:i/>
          <w:sz w:val="28"/>
          <w:szCs w:val="28"/>
        </w:rPr>
        <w:t>)</w:t>
      </w:r>
    </w:p>
    <w:p w14:paraId="0ADFD7AC" w14:textId="0BE10262"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2CD829B9"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sidR="00BA4472">
        <w:rPr>
          <w:rFonts w:ascii="Verdana" w:hAnsi="Verdana"/>
          <w:color w:val="000000"/>
          <w:lang w:val="en"/>
        </w:rPr>
        <w:t>365-5956</w:t>
      </w:r>
    </w:p>
    <w:p w14:paraId="76CFE3D3" w14:textId="07D6F6F0" w:rsidR="00DC686E" w:rsidRDefault="00541830" w:rsidP="00993625">
      <w:pPr>
        <w:pStyle w:val="serves"/>
        <w:shd w:val="clear" w:color="auto" w:fill="FFFFFF"/>
        <w:spacing w:before="0" w:beforeAutospacing="0" w:after="150" w:afterAutospacing="0" w:line="720" w:lineRule="auto"/>
        <w:rPr>
          <w:rFonts w:ascii="Verdana" w:hAnsi="Verdana"/>
          <w:color w:val="000000"/>
          <w:lang w:val="en"/>
        </w:rPr>
      </w:pPr>
      <w:r w:rsidRPr="00DC686E">
        <w:rPr>
          <w:rFonts w:ascii="Verdana" w:hAnsi="Verdana"/>
          <w:color w:val="000000"/>
          <w:lang w:val="en"/>
        </w:rPr>
        <w:t xml:space="preserve">                  Laharpe, KS. 66751                          Fax (620) </w:t>
      </w:r>
      <w:r w:rsidR="00BA4472">
        <w:rPr>
          <w:rFonts w:ascii="Verdana" w:hAnsi="Verdana"/>
          <w:color w:val="000000"/>
          <w:lang w:val="en"/>
        </w:rPr>
        <w:t>365-3944</w:t>
      </w: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i/>
          <w:iCs/>
          <w:color w:val="000000"/>
          <w:sz w:val="22"/>
          <w:szCs w:val="22"/>
          <w:lang w:val="en"/>
        </w:rPr>
        <w:t>Follow us on Facebook</w:t>
      </w:r>
    </w:p>
    <w:p w14:paraId="4AFFE9F4" w14:textId="098ED01D" w:rsidR="007B39D6" w:rsidRDefault="0041452C" w:rsidP="00C41528">
      <w:pPr>
        <w:pStyle w:val="serves"/>
        <w:shd w:val="clear" w:color="auto" w:fill="FFFFFF"/>
        <w:spacing w:after="150" w:afterAutospacing="0"/>
        <w:jc w:val="center"/>
        <w:rPr>
          <w:rFonts w:ascii="Helvetica" w:hAnsi="Helvetica" w:cs="Helvetica"/>
        </w:rPr>
      </w:pPr>
      <w:r>
        <w:rPr>
          <w:noProof/>
        </w:rPr>
        <w:lastRenderedPageBreak/>
        <mc:AlternateContent>
          <mc:Choice Requires="wps">
            <w:drawing>
              <wp:inline distT="0" distB="0" distL="0" distR="0" wp14:anchorId="6608E60C" wp14:editId="7E6E4042">
                <wp:extent cx="304800" cy="304800"/>
                <wp:effectExtent l="0" t="0" r="0" b="0"/>
                <wp:docPr id="2" name="AutoShape 1" descr="close up view of Strawberry Vanilla Pancakes garnished with a sliced strawberry on a white pl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65F6" id="AutoShape 1" o:spid="_x0000_s1026" alt="close up view of Strawberry Vanilla Pancakes garnished with a sliced strawberry on a white pl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12C09">
        <w:rPr>
          <w:noProof/>
        </w:rPr>
        <mc:AlternateContent>
          <mc:Choice Requires="wps">
            <w:drawing>
              <wp:inline distT="0" distB="0" distL="0" distR="0" wp14:anchorId="2E8F92D6" wp14:editId="5500F1C2">
                <wp:extent cx="304800" cy="304800"/>
                <wp:effectExtent l="0" t="0" r="0" b="0"/>
                <wp:docPr id="19"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739A1C"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D5C90">
        <w:rPr>
          <w:noProof/>
        </w:rPr>
        <w:drawing>
          <wp:inline distT="0" distB="0" distL="0" distR="0" wp14:anchorId="75512961" wp14:editId="23834DA6">
            <wp:extent cx="2657475" cy="2657475"/>
            <wp:effectExtent l="0" t="0" r="9525" b="9525"/>
            <wp:docPr id="1592187310" name="Picture 2" descr="Pork Chops and Scalloped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k Chops and Scalloped Potato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r w:rsidR="00312C09">
        <w:rPr>
          <w:noProof/>
        </w:rPr>
        <mc:AlternateContent>
          <mc:Choice Requires="wps">
            <w:drawing>
              <wp:inline distT="0" distB="0" distL="0" distR="0" wp14:anchorId="4429445E" wp14:editId="46D2A48D">
                <wp:extent cx="304800" cy="304800"/>
                <wp:effectExtent l="0" t="0" r="0" b="0"/>
                <wp:docPr id="18" name="AutoShape 5" descr="Family style platter of World's Best Honey Garlic Pork Chops garnished with extra sauce and fresh herb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A2A6" w14:textId="4CBC993D" w:rsidR="00312C09" w:rsidRDefault="00312C09" w:rsidP="00312C09">
                            <w:pPr>
                              <w:jc w:val="center"/>
                            </w:pPr>
                          </w:p>
                        </w:txbxContent>
                      </wps:txbx>
                      <wps:bodyPr rot="0" vert="horz" wrap="square" lIns="91440" tIns="45720" rIns="91440" bIns="45720" anchor="t" anchorCtr="0" upright="1">
                        <a:noAutofit/>
                      </wps:bodyPr>
                    </wps:wsp>
                  </a:graphicData>
                </a:graphic>
              </wp:inline>
            </w:drawing>
          </mc:Choice>
          <mc:Fallback>
            <w:pict>
              <v:rect w14:anchorId="4429445E" id="AutoShape 5" o:spid="_x0000_s1026" alt="Family style platter of World's Best Honey Garlic Pork Chops garnished with extra sauce and fresh herb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920A2A6" w14:textId="4CBC993D" w:rsidR="00312C09" w:rsidRDefault="00312C09" w:rsidP="00312C09">
                      <w:pPr>
                        <w:jc w:val="center"/>
                      </w:pPr>
                    </w:p>
                  </w:txbxContent>
                </v:textbox>
                <w10:anchorlock/>
              </v:rect>
            </w:pict>
          </mc:Fallback>
        </mc:AlternateContent>
      </w:r>
    </w:p>
    <w:p w14:paraId="16D0E157" w14:textId="77777777" w:rsidR="003D5C90" w:rsidRPr="003D5C90" w:rsidRDefault="003D5C90" w:rsidP="003D5C90">
      <w:pPr>
        <w:pStyle w:val="Heading2"/>
        <w:spacing w:line="240" w:lineRule="auto"/>
        <w:jc w:val="center"/>
        <w:rPr>
          <w:rFonts w:ascii="Lora" w:eastAsia="Times New Roman" w:hAnsi="Lora" w:cs="Arial"/>
          <w:color w:val="444444"/>
          <w:kern w:val="36"/>
          <w:sz w:val="32"/>
          <w:szCs w:val="32"/>
        </w:rPr>
      </w:pPr>
      <w:r w:rsidRPr="003D5C90">
        <w:rPr>
          <w:rFonts w:ascii="Lora" w:eastAsia="Times New Roman" w:hAnsi="Lora" w:cs="Arial"/>
          <w:color w:val="444444"/>
          <w:kern w:val="36"/>
          <w:sz w:val="32"/>
          <w:szCs w:val="32"/>
        </w:rPr>
        <w:t>Pork Chops and Scalloped Potatoes</w:t>
      </w:r>
    </w:p>
    <w:p w14:paraId="3B19E4A2" w14:textId="77777777" w:rsidR="003D5C90" w:rsidRPr="003D5C90" w:rsidRDefault="003D5C90">
      <w:pPr>
        <w:pStyle w:val="Heading2"/>
        <w:shd w:val="clear" w:color="auto" w:fill="FFFFFF"/>
        <w:spacing w:before="0" w:line="483" w:lineRule="atLeast"/>
        <w:rPr>
          <w:rFonts w:ascii="Lora" w:hAnsi="Lora"/>
          <w:color w:val="000000"/>
          <w:sz w:val="28"/>
          <w:szCs w:val="28"/>
        </w:rPr>
      </w:pPr>
      <w:r w:rsidRPr="003D5C90">
        <w:rPr>
          <w:rFonts w:ascii="Lora" w:hAnsi="Lora"/>
          <w:color w:val="000000"/>
          <w:sz w:val="28"/>
          <w:szCs w:val="28"/>
        </w:rPr>
        <w:t>Ingredients</w:t>
      </w:r>
    </w:p>
    <w:p w14:paraId="6B64E40E"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3 tablespoons butter</w:t>
      </w:r>
    </w:p>
    <w:p w14:paraId="188DD8B0"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3 tablespoons all-purpose flour</w:t>
      </w:r>
    </w:p>
    <w:p w14:paraId="14BE851F"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1-1/2 teaspoons salt</w:t>
      </w:r>
    </w:p>
    <w:p w14:paraId="6C05BE0A"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1/4 teaspoon pepper</w:t>
      </w:r>
    </w:p>
    <w:p w14:paraId="33588649"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1 can (14-1/2 ounces) chicken broth</w:t>
      </w:r>
    </w:p>
    <w:p w14:paraId="662473B6"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6 pork rib or loin chops (3/4 inch thick)</w:t>
      </w:r>
    </w:p>
    <w:p w14:paraId="1F77FB1D"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2 tablespoons canola oil</w:t>
      </w:r>
    </w:p>
    <w:p w14:paraId="58E953E3"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Additional salt and pepper, optional</w:t>
      </w:r>
    </w:p>
    <w:p w14:paraId="0A4408D4"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6 cups thinly sliced peeled potatoes</w:t>
      </w:r>
    </w:p>
    <w:p w14:paraId="6F136CED"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1 medium onion, sliced</w:t>
      </w:r>
    </w:p>
    <w:p w14:paraId="5746BDFA" w14:textId="77777777" w:rsidR="003D5C90" w:rsidRPr="003D5C90" w:rsidRDefault="003D5C90" w:rsidP="003D5C90">
      <w:pPr>
        <w:numPr>
          <w:ilvl w:val="0"/>
          <w:numId w:val="42"/>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Paprika and minced fresh parsley, optional</w:t>
      </w:r>
    </w:p>
    <w:p w14:paraId="4FF2FFA7" w14:textId="77777777" w:rsidR="003D5C90" w:rsidRPr="003D5C90" w:rsidRDefault="003D5C90">
      <w:pPr>
        <w:pStyle w:val="Heading2"/>
        <w:shd w:val="clear" w:color="auto" w:fill="FFFFFF"/>
        <w:spacing w:before="0" w:line="483" w:lineRule="atLeast"/>
        <w:rPr>
          <w:rFonts w:ascii="Lora" w:hAnsi="Lora"/>
          <w:color w:val="000000"/>
          <w:sz w:val="28"/>
          <w:szCs w:val="28"/>
        </w:rPr>
      </w:pPr>
      <w:r w:rsidRPr="003D5C90">
        <w:rPr>
          <w:rFonts w:ascii="Lora" w:hAnsi="Lora"/>
          <w:color w:val="000000"/>
          <w:sz w:val="28"/>
          <w:szCs w:val="28"/>
        </w:rPr>
        <w:t>Directions</w:t>
      </w:r>
    </w:p>
    <w:p w14:paraId="38468FB9" w14:textId="77777777" w:rsidR="003D5C90" w:rsidRPr="003D5C90" w:rsidRDefault="003D5C90" w:rsidP="003D5C90">
      <w:pPr>
        <w:numPr>
          <w:ilvl w:val="0"/>
          <w:numId w:val="43"/>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In a small saucepan, melt butter; stir in the flour, salt and pepper until smooth. Add broth. Bring to a boil; cook and stir for 1 minute or until thickened. Remove from the heat and set aside.</w:t>
      </w:r>
    </w:p>
    <w:p w14:paraId="06046ED2" w14:textId="77777777" w:rsidR="003D5C90" w:rsidRPr="003D5C90" w:rsidRDefault="003D5C90" w:rsidP="003D5C90">
      <w:pPr>
        <w:numPr>
          <w:ilvl w:val="0"/>
          <w:numId w:val="43"/>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In a large skillet, brown the pork chops on both sides in oil; sprinkle with additional salt and pepper if desired.</w:t>
      </w:r>
    </w:p>
    <w:p w14:paraId="731C341F" w14:textId="77777777" w:rsidR="003D5C90" w:rsidRPr="003D5C90" w:rsidRDefault="003D5C90" w:rsidP="003D5C90">
      <w:pPr>
        <w:numPr>
          <w:ilvl w:val="0"/>
          <w:numId w:val="43"/>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t>In a greased 13x9-in. baking dish, layer potatoes and onion. Pour broth mixture over layers. Place pork chops on top.</w:t>
      </w:r>
    </w:p>
    <w:p w14:paraId="1C086E31" w14:textId="77777777" w:rsidR="003D5C90" w:rsidRPr="003D5C90" w:rsidRDefault="003D5C90" w:rsidP="003D5C90">
      <w:pPr>
        <w:numPr>
          <w:ilvl w:val="0"/>
          <w:numId w:val="43"/>
        </w:numPr>
        <w:shd w:val="clear" w:color="auto" w:fill="FFFFFF"/>
        <w:spacing w:before="100" w:beforeAutospacing="1" w:after="100" w:afterAutospacing="1" w:line="284" w:lineRule="atLeast"/>
        <w:rPr>
          <w:rFonts w:ascii="Lora" w:hAnsi="Lora"/>
          <w:color w:val="000000"/>
          <w:sz w:val="28"/>
          <w:szCs w:val="28"/>
        </w:rPr>
      </w:pPr>
      <w:r w:rsidRPr="003D5C90">
        <w:rPr>
          <w:rFonts w:ascii="Lora" w:hAnsi="Lora"/>
          <w:color w:val="000000"/>
          <w:sz w:val="28"/>
          <w:szCs w:val="28"/>
        </w:rPr>
        <w:lastRenderedPageBreak/>
        <w:t>Cover and bake at 350° for 1 hour; uncover and bake 30 minutes longer or until meat and potatoes are tender. If desired, sprinkle with paprika and parsley.</w:t>
      </w:r>
    </w:p>
    <w:p w14:paraId="40D86D5F" w14:textId="49E8A59C" w:rsidR="00ED7163" w:rsidRDefault="00ED7163" w:rsidP="003D5C90">
      <w:pPr>
        <w:pStyle w:val="comp"/>
        <w:shd w:val="clear" w:color="auto" w:fill="FFFFFF"/>
        <w:ind w:left="720"/>
        <w:rPr>
          <w:rFonts w:ascii="Lora" w:hAnsi="Lora" w:cs="Helvetica"/>
          <w:sz w:val="28"/>
          <w:szCs w:val="28"/>
        </w:rPr>
      </w:pPr>
    </w:p>
    <w:p w14:paraId="385A88B2" w14:textId="00A2ED6B" w:rsidR="00ED7163" w:rsidRPr="00C41528" w:rsidRDefault="003D5C90" w:rsidP="00C41528">
      <w:pPr>
        <w:pStyle w:val="Heading1"/>
        <w:shd w:val="clear" w:color="auto" w:fill="FFFFFF"/>
        <w:spacing w:before="0" w:beforeAutospacing="0"/>
        <w:jc w:val="center"/>
        <w:rPr>
          <w:rFonts w:ascii="Lora" w:hAnsi="Lora" w:cs="Helvetica"/>
          <w:sz w:val="28"/>
          <w:szCs w:val="28"/>
        </w:rPr>
      </w:pPr>
      <w:r>
        <w:rPr>
          <w:noProof/>
        </w:rPr>
        <w:drawing>
          <wp:inline distT="0" distB="0" distL="0" distR="0" wp14:anchorId="7664658E" wp14:editId="0D4B7990">
            <wp:extent cx="2828925" cy="2828925"/>
            <wp:effectExtent l="0" t="0" r="9525" b="9525"/>
            <wp:docPr id="827637744" name="Picture 827637744" descr="Creamy Coles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my Colesla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14:paraId="44303135" w14:textId="77777777" w:rsidR="003D5C90" w:rsidRPr="003D5C90" w:rsidRDefault="003D5C90" w:rsidP="003D5C90">
      <w:pPr>
        <w:pStyle w:val="Heading1"/>
        <w:spacing w:after="0" w:line="720" w:lineRule="atLeast"/>
        <w:jc w:val="center"/>
        <w:rPr>
          <w:rFonts w:ascii="Lora" w:hAnsi="Lora"/>
          <w:color w:val="444444"/>
          <w:sz w:val="32"/>
          <w:szCs w:val="32"/>
        </w:rPr>
      </w:pPr>
      <w:r w:rsidRPr="003D5C90">
        <w:rPr>
          <w:rFonts w:ascii="Lora" w:hAnsi="Lora"/>
          <w:color w:val="444444"/>
          <w:sz w:val="32"/>
          <w:szCs w:val="32"/>
        </w:rPr>
        <w:t>Creamy Coleslaw</w:t>
      </w:r>
    </w:p>
    <w:p w14:paraId="2041569B" w14:textId="77777777" w:rsidR="003D5C90" w:rsidRPr="003D5C90" w:rsidRDefault="003D5C90" w:rsidP="003D5C90">
      <w:pPr>
        <w:pStyle w:val="Heading2"/>
        <w:spacing w:line="240" w:lineRule="auto"/>
        <w:rPr>
          <w:rFonts w:ascii="Lora" w:eastAsia="Times New Roman" w:hAnsi="Lora" w:cs="Arial"/>
          <w:color w:val="auto"/>
          <w:kern w:val="36"/>
          <w:sz w:val="28"/>
          <w:szCs w:val="28"/>
        </w:rPr>
      </w:pPr>
      <w:r w:rsidRPr="003D5C90">
        <w:rPr>
          <w:rFonts w:ascii="Lora" w:eastAsia="Times New Roman" w:hAnsi="Lora" w:cs="Arial"/>
          <w:color w:val="auto"/>
          <w:kern w:val="36"/>
          <w:sz w:val="28"/>
          <w:szCs w:val="28"/>
        </w:rPr>
        <w:t>Ingredients</w:t>
      </w:r>
    </w:p>
    <w:p w14:paraId="05A432E8" w14:textId="77777777" w:rsidR="003D5C90" w:rsidRPr="003D5C90" w:rsidRDefault="003D5C90" w:rsidP="003D5C90">
      <w:pPr>
        <w:pStyle w:val="Heading2"/>
        <w:numPr>
          <w:ilvl w:val="0"/>
          <w:numId w:val="40"/>
        </w:numPr>
        <w:spacing w:before="0" w:line="240" w:lineRule="auto"/>
        <w:rPr>
          <w:rFonts w:ascii="Lora" w:eastAsia="Times New Roman" w:hAnsi="Lora" w:cs="Arial"/>
          <w:b w:val="0"/>
          <w:bCs w:val="0"/>
          <w:color w:val="auto"/>
          <w:kern w:val="36"/>
          <w:sz w:val="28"/>
          <w:szCs w:val="28"/>
        </w:rPr>
      </w:pPr>
      <w:r w:rsidRPr="003D5C90">
        <w:rPr>
          <w:rFonts w:ascii="Lora" w:eastAsia="Times New Roman" w:hAnsi="Lora" w:cs="Arial"/>
          <w:b w:val="0"/>
          <w:bCs w:val="0"/>
          <w:color w:val="auto"/>
          <w:kern w:val="36"/>
          <w:sz w:val="28"/>
          <w:szCs w:val="28"/>
        </w:rPr>
        <w:t>1 package (14 ounces) coleslaw mix</w:t>
      </w:r>
    </w:p>
    <w:p w14:paraId="0741A369" w14:textId="77777777" w:rsidR="003D5C90" w:rsidRPr="003D5C90" w:rsidRDefault="003D5C90" w:rsidP="003D5C90">
      <w:pPr>
        <w:pStyle w:val="Heading2"/>
        <w:numPr>
          <w:ilvl w:val="0"/>
          <w:numId w:val="40"/>
        </w:numPr>
        <w:spacing w:before="0" w:line="240" w:lineRule="auto"/>
        <w:rPr>
          <w:rFonts w:ascii="Lora" w:eastAsia="Times New Roman" w:hAnsi="Lora" w:cs="Arial"/>
          <w:b w:val="0"/>
          <w:bCs w:val="0"/>
          <w:color w:val="auto"/>
          <w:kern w:val="36"/>
          <w:sz w:val="28"/>
          <w:szCs w:val="28"/>
        </w:rPr>
      </w:pPr>
      <w:r w:rsidRPr="003D5C90">
        <w:rPr>
          <w:rFonts w:ascii="Lora" w:eastAsia="Times New Roman" w:hAnsi="Lora" w:cs="Arial"/>
          <w:b w:val="0"/>
          <w:bCs w:val="0"/>
          <w:color w:val="auto"/>
          <w:kern w:val="36"/>
          <w:sz w:val="28"/>
          <w:szCs w:val="28"/>
        </w:rPr>
        <w:t>3/4 cup mayonnaise</w:t>
      </w:r>
    </w:p>
    <w:p w14:paraId="7C269E4D" w14:textId="77777777" w:rsidR="003D5C90" w:rsidRPr="003D5C90" w:rsidRDefault="003D5C90" w:rsidP="003D5C90">
      <w:pPr>
        <w:pStyle w:val="Heading2"/>
        <w:numPr>
          <w:ilvl w:val="0"/>
          <w:numId w:val="40"/>
        </w:numPr>
        <w:spacing w:before="0" w:line="240" w:lineRule="auto"/>
        <w:rPr>
          <w:rFonts w:ascii="Lora" w:eastAsia="Times New Roman" w:hAnsi="Lora" w:cs="Arial"/>
          <w:b w:val="0"/>
          <w:bCs w:val="0"/>
          <w:color w:val="auto"/>
          <w:kern w:val="36"/>
          <w:sz w:val="28"/>
          <w:szCs w:val="28"/>
        </w:rPr>
      </w:pPr>
      <w:r w:rsidRPr="003D5C90">
        <w:rPr>
          <w:rFonts w:ascii="Lora" w:eastAsia="Times New Roman" w:hAnsi="Lora" w:cs="Arial"/>
          <w:b w:val="0"/>
          <w:bCs w:val="0"/>
          <w:color w:val="auto"/>
          <w:kern w:val="36"/>
          <w:sz w:val="28"/>
          <w:szCs w:val="28"/>
        </w:rPr>
        <w:t>1/3 cup sour cream</w:t>
      </w:r>
    </w:p>
    <w:p w14:paraId="7093E1C9" w14:textId="77777777" w:rsidR="003D5C90" w:rsidRPr="003D5C90" w:rsidRDefault="003D5C90" w:rsidP="003D5C90">
      <w:pPr>
        <w:pStyle w:val="Heading2"/>
        <w:numPr>
          <w:ilvl w:val="0"/>
          <w:numId w:val="40"/>
        </w:numPr>
        <w:spacing w:before="0" w:line="240" w:lineRule="auto"/>
        <w:rPr>
          <w:rFonts w:ascii="Lora" w:eastAsia="Times New Roman" w:hAnsi="Lora" w:cs="Arial"/>
          <w:b w:val="0"/>
          <w:bCs w:val="0"/>
          <w:color w:val="auto"/>
          <w:kern w:val="36"/>
          <w:sz w:val="28"/>
          <w:szCs w:val="28"/>
        </w:rPr>
      </w:pPr>
      <w:r w:rsidRPr="003D5C90">
        <w:rPr>
          <w:rFonts w:ascii="Lora" w:eastAsia="Times New Roman" w:hAnsi="Lora" w:cs="Arial"/>
          <w:b w:val="0"/>
          <w:bCs w:val="0"/>
          <w:color w:val="auto"/>
          <w:kern w:val="36"/>
          <w:sz w:val="28"/>
          <w:szCs w:val="28"/>
        </w:rPr>
        <w:t>1/4 cup sugar</w:t>
      </w:r>
    </w:p>
    <w:p w14:paraId="7449D8EC" w14:textId="77777777" w:rsidR="003D5C90" w:rsidRPr="003D5C90" w:rsidRDefault="003D5C90" w:rsidP="003D5C90">
      <w:pPr>
        <w:pStyle w:val="Heading2"/>
        <w:numPr>
          <w:ilvl w:val="0"/>
          <w:numId w:val="40"/>
        </w:numPr>
        <w:spacing w:before="0" w:line="240" w:lineRule="auto"/>
        <w:rPr>
          <w:rFonts w:ascii="Lora" w:eastAsia="Times New Roman" w:hAnsi="Lora" w:cs="Arial"/>
          <w:b w:val="0"/>
          <w:bCs w:val="0"/>
          <w:color w:val="auto"/>
          <w:kern w:val="36"/>
          <w:sz w:val="28"/>
          <w:szCs w:val="28"/>
        </w:rPr>
      </w:pPr>
      <w:r w:rsidRPr="003D5C90">
        <w:rPr>
          <w:rFonts w:ascii="Lora" w:eastAsia="Times New Roman" w:hAnsi="Lora" w:cs="Arial"/>
          <w:b w:val="0"/>
          <w:bCs w:val="0"/>
          <w:color w:val="auto"/>
          <w:kern w:val="36"/>
          <w:sz w:val="28"/>
          <w:szCs w:val="28"/>
        </w:rPr>
        <w:t>3/4 teaspoon seasoned salt</w:t>
      </w:r>
    </w:p>
    <w:p w14:paraId="5013CE25" w14:textId="77777777" w:rsidR="003D5C90" w:rsidRPr="003D5C90" w:rsidRDefault="003D5C90" w:rsidP="003D5C90">
      <w:pPr>
        <w:pStyle w:val="Heading2"/>
        <w:numPr>
          <w:ilvl w:val="0"/>
          <w:numId w:val="40"/>
        </w:numPr>
        <w:spacing w:before="0" w:line="240" w:lineRule="auto"/>
        <w:rPr>
          <w:rFonts w:ascii="Lora" w:eastAsia="Times New Roman" w:hAnsi="Lora" w:cs="Arial"/>
          <w:b w:val="0"/>
          <w:bCs w:val="0"/>
          <w:color w:val="auto"/>
          <w:kern w:val="36"/>
          <w:sz w:val="28"/>
          <w:szCs w:val="28"/>
        </w:rPr>
      </w:pPr>
      <w:r w:rsidRPr="003D5C90">
        <w:rPr>
          <w:rFonts w:ascii="Lora" w:eastAsia="Times New Roman" w:hAnsi="Lora" w:cs="Arial"/>
          <w:b w:val="0"/>
          <w:bCs w:val="0"/>
          <w:color w:val="auto"/>
          <w:kern w:val="36"/>
          <w:sz w:val="28"/>
          <w:szCs w:val="28"/>
        </w:rPr>
        <w:t>1/2 teaspoon ground mustard</w:t>
      </w:r>
    </w:p>
    <w:p w14:paraId="22D83763" w14:textId="77777777" w:rsidR="003D5C90" w:rsidRPr="003D5C90" w:rsidRDefault="003D5C90" w:rsidP="003D5C90">
      <w:pPr>
        <w:pStyle w:val="Heading2"/>
        <w:numPr>
          <w:ilvl w:val="0"/>
          <w:numId w:val="40"/>
        </w:numPr>
        <w:spacing w:before="0" w:line="240" w:lineRule="auto"/>
        <w:rPr>
          <w:rFonts w:ascii="Lora" w:eastAsia="Times New Roman" w:hAnsi="Lora" w:cs="Arial"/>
          <w:b w:val="0"/>
          <w:bCs w:val="0"/>
          <w:color w:val="auto"/>
          <w:kern w:val="36"/>
          <w:sz w:val="28"/>
          <w:szCs w:val="28"/>
        </w:rPr>
      </w:pPr>
      <w:r w:rsidRPr="003D5C90">
        <w:rPr>
          <w:rFonts w:ascii="Lora" w:eastAsia="Times New Roman" w:hAnsi="Lora" w:cs="Arial"/>
          <w:b w:val="0"/>
          <w:bCs w:val="0"/>
          <w:color w:val="auto"/>
          <w:kern w:val="36"/>
          <w:sz w:val="28"/>
          <w:szCs w:val="28"/>
        </w:rPr>
        <w:t>1/4 teaspoon celery salt</w:t>
      </w:r>
    </w:p>
    <w:p w14:paraId="5BD1918D" w14:textId="77777777" w:rsidR="003D5C90" w:rsidRPr="003D5C90" w:rsidRDefault="003D5C90" w:rsidP="003D5C90">
      <w:pPr>
        <w:pStyle w:val="Heading2"/>
        <w:spacing w:line="240" w:lineRule="auto"/>
        <w:rPr>
          <w:rFonts w:ascii="Lora" w:eastAsia="Times New Roman" w:hAnsi="Lora" w:cs="Arial"/>
          <w:color w:val="auto"/>
          <w:kern w:val="36"/>
          <w:sz w:val="28"/>
          <w:szCs w:val="28"/>
        </w:rPr>
      </w:pPr>
      <w:r w:rsidRPr="003D5C90">
        <w:rPr>
          <w:rFonts w:ascii="Lora" w:eastAsia="Times New Roman" w:hAnsi="Lora" w:cs="Arial"/>
          <w:color w:val="auto"/>
          <w:kern w:val="36"/>
          <w:sz w:val="28"/>
          <w:szCs w:val="28"/>
        </w:rPr>
        <w:t>Directions</w:t>
      </w:r>
    </w:p>
    <w:p w14:paraId="11C9BE18" w14:textId="77777777" w:rsidR="003D5C90" w:rsidRPr="003D5C90" w:rsidRDefault="003D5C90" w:rsidP="003D5C90">
      <w:pPr>
        <w:pStyle w:val="Heading2"/>
        <w:numPr>
          <w:ilvl w:val="0"/>
          <w:numId w:val="41"/>
        </w:numPr>
        <w:spacing w:before="0" w:line="240" w:lineRule="auto"/>
        <w:rPr>
          <w:rFonts w:ascii="Lora" w:eastAsia="Times New Roman" w:hAnsi="Lora" w:cs="Arial"/>
          <w:b w:val="0"/>
          <w:bCs w:val="0"/>
          <w:color w:val="auto"/>
          <w:kern w:val="36"/>
          <w:sz w:val="28"/>
          <w:szCs w:val="28"/>
        </w:rPr>
      </w:pPr>
      <w:r w:rsidRPr="003D5C90">
        <w:rPr>
          <w:rFonts w:ascii="Lora" w:eastAsia="Times New Roman" w:hAnsi="Lora" w:cs="Arial"/>
          <w:b w:val="0"/>
          <w:bCs w:val="0"/>
          <w:color w:val="auto"/>
          <w:kern w:val="36"/>
          <w:sz w:val="28"/>
          <w:szCs w:val="28"/>
        </w:rPr>
        <w:t>Place coleslaw mix in a large bowl. In a small bowl, combine the remaining ingredients; stir until blended. Pour over coleslaw mix and toss to coat. Refrigerate until serving.</w:t>
      </w:r>
    </w:p>
    <w:p w14:paraId="2A1E3258" w14:textId="270CBC14" w:rsidR="00B768AB" w:rsidRPr="003D5C90" w:rsidRDefault="00B768AB" w:rsidP="00B768AB">
      <w:pPr>
        <w:pStyle w:val="Heading2"/>
        <w:shd w:val="clear" w:color="auto" w:fill="FFFFFF"/>
        <w:spacing w:before="0" w:line="240" w:lineRule="auto"/>
        <w:rPr>
          <w:rFonts w:ascii="Lora" w:hAnsi="Lora"/>
          <w:b w:val="0"/>
          <w:bCs w:val="0"/>
          <w:color w:val="auto"/>
          <w:sz w:val="28"/>
          <w:szCs w:val="28"/>
        </w:rPr>
      </w:pPr>
    </w:p>
    <w:p w14:paraId="16172318" w14:textId="77777777" w:rsidR="00B768AB" w:rsidRPr="00B768AB" w:rsidRDefault="00B768AB" w:rsidP="00B768AB">
      <w:pPr>
        <w:ind w:firstLine="720"/>
      </w:pPr>
    </w:p>
    <w:p w14:paraId="5F2EB033" w14:textId="77777777" w:rsidR="00C41528" w:rsidRDefault="00C41528" w:rsidP="00C41528">
      <w:pPr>
        <w:pStyle w:val="Heading2"/>
        <w:spacing w:before="0" w:line="240" w:lineRule="auto"/>
        <w:jc w:val="center"/>
        <w:rPr>
          <w:rFonts w:ascii="Lora" w:hAnsi="Lora"/>
          <w:color w:val="444444"/>
          <w:sz w:val="28"/>
          <w:szCs w:val="28"/>
        </w:rPr>
      </w:pPr>
    </w:p>
    <w:p w14:paraId="70F32D31" w14:textId="598BACA6" w:rsidR="00410417" w:rsidRPr="00C41528" w:rsidRDefault="003D5C90" w:rsidP="00C41528">
      <w:pPr>
        <w:pStyle w:val="Heading2"/>
        <w:spacing w:before="0" w:line="240" w:lineRule="auto"/>
        <w:jc w:val="center"/>
        <w:rPr>
          <w:rFonts w:ascii="Lora" w:hAnsi="Lora"/>
          <w:color w:val="444444"/>
          <w:sz w:val="28"/>
          <w:szCs w:val="28"/>
        </w:rPr>
      </w:pPr>
      <w:r>
        <w:rPr>
          <w:noProof/>
        </w:rPr>
        <w:drawing>
          <wp:inline distT="0" distB="0" distL="0" distR="0" wp14:anchorId="5E6B53E4" wp14:editId="4F410AE3">
            <wp:extent cx="2886075" cy="2886075"/>
            <wp:effectExtent l="0" t="0" r="9525" b="9525"/>
            <wp:docPr id="4" name="Picture 3" descr="Grasshopper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sshopper P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14:paraId="2368A4BB" w14:textId="77777777" w:rsidR="003D5C90" w:rsidRPr="003D5C90" w:rsidRDefault="003D5C90" w:rsidP="003D5C90">
      <w:pPr>
        <w:pStyle w:val="Heading2"/>
        <w:shd w:val="clear" w:color="auto" w:fill="FFFFFF" w:themeFill="background1"/>
        <w:spacing w:line="240" w:lineRule="auto"/>
        <w:jc w:val="center"/>
        <w:rPr>
          <w:rFonts w:ascii="Lora" w:hAnsi="Lora"/>
          <w:color w:val="444444"/>
          <w:sz w:val="32"/>
          <w:szCs w:val="32"/>
        </w:rPr>
      </w:pPr>
      <w:r w:rsidRPr="003D5C90">
        <w:rPr>
          <w:rFonts w:ascii="Lora" w:hAnsi="Lora"/>
          <w:color w:val="444444"/>
          <w:sz w:val="32"/>
          <w:szCs w:val="32"/>
        </w:rPr>
        <w:t>Grasshopper Pie</w:t>
      </w:r>
    </w:p>
    <w:p w14:paraId="23CD6D2F" w14:textId="77777777" w:rsidR="003D5C90" w:rsidRPr="003D5C90" w:rsidRDefault="003D5C90" w:rsidP="003D5C90">
      <w:pPr>
        <w:rPr>
          <w:rFonts w:ascii="Lora" w:eastAsiaTheme="majorEastAsia" w:hAnsi="Lora" w:cstheme="majorBidi"/>
          <w:b/>
          <w:bCs/>
          <w:color w:val="444444"/>
          <w:sz w:val="28"/>
          <w:szCs w:val="28"/>
        </w:rPr>
      </w:pPr>
      <w:r w:rsidRPr="003D5C90">
        <w:rPr>
          <w:rFonts w:ascii="Lora" w:eastAsiaTheme="majorEastAsia" w:hAnsi="Lora" w:cstheme="majorBidi"/>
          <w:b/>
          <w:bCs/>
          <w:color w:val="444444"/>
          <w:sz w:val="28"/>
          <w:szCs w:val="28"/>
        </w:rPr>
        <w:t>Ingredients</w:t>
      </w:r>
    </w:p>
    <w:p w14:paraId="1AE2693C" w14:textId="77777777" w:rsidR="003D5C90" w:rsidRPr="003D5C90" w:rsidRDefault="003D5C90" w:rsidP="003D5C90">
      <w:pPr>
        <w:numPr>
          <w:ilvl w:val="0"/>
          <w:numId w:val="44"/>
        </w:numPr>
        <w:spacing w:after="0" w:line="240" w:lineRule="auto"/>
        <w:rPr>
          <w:rFonts w:ascii="Lora" w:eastAsiaTheme="majorEastAsia" w:hAnsi="Lora" w:cstheme="majorBidi"/>
          <w:color w:val="444444"/>
          <w:sz w:val="28"/>
          <w:szCs w:val="28"/>
        </w:rPr>
      </w:pPr>
      <w:r w:rsidRPr="003D5C90">
        <w:rPr>
          <w:rFonts w:ascii="Lora" w:eastAsiaTheme="majorEastAsia" w:hAnsi="Lora" w:cstheme="majorBidi"/>
          <w:color w:val="444444"/>
          <w:sz w:val="28"/>
          <w:szCs w:val="28"/>
        </w:rPr>
        <w:t>6 ounces cream cheese, softened</w:t>
      </w:r>
    </w:p>
    <w:p w14:paraId="7AEBEF5F" w14:textId="77777777" w:rsidR="003D5C90" w:rsidRPr="003D5C90" w:rsidRDefault="003D5C90" w:rsidP="003D5C90">
      <w:pPr>
        <w:numPr>
          <w:ilvl w:val="0"/>
          <w:numId w:val="44"/>
        </w:numPr>
        <w:spacing w:after="0" w:line="240" w:lineRule="auto"/>
        <w:rPr>
          <w:rFonts w:ascii="Lora" w:eastAsiaTheme="majorEastAsia" w:hAnsi="Lora" w:cstheme="majorBidi"/>
          <w:color w:val="444444"/>
          <w:sz w:val="28"/>
          <w:szCs w:val="28"/>
        </w:rPr>
      </w:pPr>
      <w:r w:rsidRPr="003D5C90">
        <w:rPr>
          <w:rFonts w:ascii="Lora" w:eastAsiaTheme="majorEastAsia" w:hAnsi="Lora" w:cstheme="majorBidi"/>
          <w:color w:val="444444"/>
          <w:sz w:val="28"/>
          <w:szCs w:val="28"/>
        </w:rPr>
        <w:t>1 can (14 ounces) sweetened condensed milk</w:t>
      </w:r>
    </w:p>
    <w:p w14:paraId="484B01C7" w14:textId="77777777" w:rsidR="003D5C90" w:rsidRPr="003D5C90" w:rsidRDefault="003D5C90" w:rsidP="003D5C90">
      <w:pPr>
        <w:numPr>
          <w:ilvl w:val="0"/>
          <w:numId w:val="44"/>
        </w:numPr>
        <w:spacing w:after="0" w:line="240" w:lineRule="auto"/>
        <w:rPr>
          <w:rFonts w:ascii="Lora" w:eastAsiaTheme="majorEastAsia" w:hAnsi="Lora" w:cstheme="majorBidi"/>
          <w:color w:val="444444"/>
          <w:sz w:val="28"/>
          <w:szCs w:val="28"/>
        </w:rPr>
      </w:pPr>
      <w:r w:rsidRPr="003D5C90">
        <w:rPr>
          <w:rFonts w:ascii="Lora" w:eastAsiaTheme="majorEastAsia" w:hAnsi="Lora" w:cstheme="majorBidi"/>
          <w:color w:val="444444"/>
          <w:sz w:val="28"/>
          <w:szCs w:val="28"/>
        </w:rPr>
        <w:t>15 drops green food coloring</w:t>
      </w:r>
    </w:p>
    <w:p w14:paraId="00900949" w14:textId="77777777" w:rsidR="003D5C90" w:rsidRPr="003D5C90" w:rsidRDefault="003D5C90" w:rsidP="003D5C90">
      <w:pPr>
        <w:numPr>
          <w:ilvl w:val="0"/>
          <w:numId w:val="44"/>
        </w:numPr>
        <w:spacing w:after="0" w:line="240" w:lineRule="auto"/>
        <w:rPr>
          <w:rFonts w:ascii="Lora" w:eastAsiaTheme="majorEastAsia" w:hAnsi="Lora" w:cstheme="majorBidi"/>
          <w:color w:val="444444"/>
          <w:sz w:val="28"/>
          <w:szCs w:val="28"/>
        </w:rPr>
      </w:pPr>
      <w:r w:rsidRPr="003D5C90">
        <w:rPr>
          <w:rFonts w:ascii="Lora" w:eastAsiaTheme="majorEastAsia" w:hAnsi="Lora" w:cstheme="majorBidi"/>
          <w:color w:val="444444"/>
          <w:sz w:val="28"/>
          <w:szCs w:val="28"/>
        </w:rPr>
        <w:t>24 chocolate-covered mint cookies, divided</w:t>
      </w:r>
    </w:p>
    <w:p w14:paraId="30C0EEC4" w14:textId="77777777" w:rsidR="003D5C90" w:rsidRPr="003D5C90" w:rsidRDefault="003D5C90" w:rsidP="003D5C90">
      <w:pPr>
        <w:numPr>
          <w:ilvl w:val="0"/>
          <w:numId w:val="44"/>
        </w:numPr>
        <w:spacing w:after="0" w:line="240" w:lineRule="auto"/>
        <w:rPr>
          <w:rFonts w:ascii="Lora" w:eastAsiaTheme="majorEastAsia" w:hAnsi="Lora" w:cstheme="majorBidi"/>
          <w:color w:val="444444"/>
          <w:sz w:val="28"/>
          <w:szCs w:val="28"/>
        </w:rPr>
      </w:pPr>
      <w:r w:rsidRPr="003D5C90">
        <w:rPr>
          <w:rFonts w:ascii="Lora" w:eastAsiaTheme="majorEastAsia" w:hAnsi="Lora" w:cstheme="majorBidi"/>
          <w:color w:val="444444"/>
          <w:sz w:val="28"/>
          <w:szCs w:val="28"/>
        </w:rPr>
        <w:t>2 cups whipped topping</w:t>
      </w:r>
    </w:p>
    <w:p w14:paraId="7494A659" w14:textId="77777777" w:rsidR="003D5C90" w:rsidRDefault="003D5C90" w:rsidP="003D5C90">
      <w:pPr>
        <w:numPr>
          <w:ilvl w:val="0"/>
          <w:numId w:val="44"/>
        </w:numPr>
        <w:spacing w:after="0" w:line="240" w:lineRule="auto"/>
        <w:rPr>
          <w:rFonts w:ascii="Lora" w:eastAsiaTheme="majorEastAsia" w:hAnsi="Lora" w:cstheme="majorBidi"/>
          <w:color w:val="444444"/>
          <w:sz w:val="28"/>
          <w:szCs w:val="28"/>
        </w:rPr>
      </w:pPr>
      <w:r w:rsidRPr="003D5C90">
        <w:rPr>
          <w:rFonts w:ascii="Lora" w:eastAsiaTheme="majorEastAsia" w:hAnsi="Lora" w:cstheme="majorBidi"/>
          <w:color w:val="444444"/>
          <w:sz w:val="28"/>
          <w:szCs w:val="28"/>
        </w:rPr>
        <w:t>1 chocolate crumb crust (9 inches)</w:t>
      </w:r>
    </w:p>
    <w:p w14:paraId="605C2C91" w14:textId="77777777" w:rsidR="003D5C90" w:rsidRPr="003D5C90" w:rsidRDefault="003D5C90" w:rsidP="003D5C90">
      <w:pPr>
        <w:spacing w:after="0" w:line="240" w:lineRule="auto"/>
        <w:ind w:left="720"/>
        <w:rPr>
          <w:rFonts w:ascii="Lora" w:eastAsiaTheme="majorEastAsia" w:hAnsi="Lora" w:cstheme="majorBidi"/>
          <w:color w:val="444444"/>
          <w:sz w:val="28"/>
          <w:szCs w:val="28"/>
        </w:rPr>
      </w:pPr>
    </w:p>
    <w:p w14:paraId="05BEA52D" w14:textId="77777777" w:rsidR="003D5C90" w:rsidRPr="003D5C90" w:rsidRDefault="003D5C90" w:rsidP="003D5C90">
      <w:pPr>
        <w:rPr>
          <w:rFonts w:ascii="Lora" w:eastAsiaTheme="majorEastAsia" w:hAnsi="Lora" w:cstheme="majorBidi"/>
          <w:b/>
          <w:bCs/>
          <w:color w:val="444444"/>
          <w:sz w:val="28"/>
          <w:szCs w:val="28"/>
        </w:rPr>
      </w:pPr>
      <w:r w:rsidRPr="003D5C90">
        <w:rPr>
          <w:rFonts w:ascii="Lora" w:eastAsiaTheme="majorEastAsia" w:hAnsi="Lora" w:cstheme="majorBidi"/>
          <w:b/>
          <w:bCs/>
          <w:color w:val="444444"/>
          <w:sz w:val="28"/>
          <w:szCs w:val="28"/>
        </w:rPr>
        <w:t>Directions</w:t>
      </w:r>
    </w:p>
    <w:p w14:paraId="7DD35C60" w14:textId="77777777" w:rsidR="003D5C90" w:rsidRPr="003D5C90" w:rsidRDefault="003D5C90" w:rsidP="003D5C90">
      <w:pPr>
        <w:numPr>
          <w:ilvl w:val="0"/>
          <w:numId w:val="45"/>
        </w:numPr>
        <w:rPr>
          <w:rFonts w:ascii="Lora" w:eastAsiaTheme="majorEastAsia" w:hAnsi="Lora" w:cstheme="majorBidi"/>
          <w:color w:val="444444"/>
          <w:sz w:val="28"/>
          <w:szCs w:val="28"/>
        </w:rPr>
      </w:pPr>
      <w:r w:rsidRPr="003D5C90">
        <w:rPr>
          <w:rFonts w:ascii="Lora" w:eastAsiaTheme="majorEastAsia" w:hAnsi="Lora" w:cstheme="majorBidi"/>
          <w:color w:val="444444"/>
          <w:sz w:val="28"/>
          <w:szCs w:val="28"/>
        </w:rPr>
        <w:t>In a large bowl, beat the cream cheese until fluffy. Gradually beat in milk until smooth. Beat in the food coloring. Coarsely crush 16 cookies; stir into the cream cheese mixture. Fold in whipped topping. Spoon into the crust. Cover and freeze overnight. Remove from the freezer 15 minutes before serving. Garnish with remaining cookies.</w:t>
      </w:r>
    </w:p>
    <w:p w14:paraId="172B9CB2" w14:textId="77777777" w:rsidR="00410417" w:rsidRPr="00C41528" w:rsidRDefault="00410417" w:rsidP="00410417">
      <w:pPr>
        <w:rPr>
          <w:rFonts w:ascii="Lora" w:hAnsi="Lora"/>
          <w:sz w:val="28"/>
          <w:szCs w:val="28"/>
        </w:rPr>
      </w:pPr>
    </w:p>
    <w:sectPr w:rsidR="00410417" w:rsidRPr="00C41528" w:rsidSect="0067348B">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6BD51" w14:textId="77777777" w:rsidR="00EB6F66" w:rsidRDefault="00EB6F66" w:rsidP="007D645F">
      <w:pPr>
        <w:spacing w:after="0" w:line="240" w:lineRule="auto"/>
      </w:pPr>
      <w:r>
        <w:separator/>
      </w:r>
    </w:p>
  </w:endnote>
  <w:endnote w:type="continuationSeparator" w:id="0">
    <w:p w14:paraId="47E9810F" w14:textId="77777777" w:rsidR="00EB6F66" w:rsidRDefault="00EB6F66"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3962F" w14:textId="77777777" w:rsidR="00EB6F66" w:rsidRDefault="00EB6F66" w:rsidP="007D645F">
      <w:pPr>
        <w:spacing w:after="0" w:line="240" w:lineRule="auto"/>
      </w:pPr>
      <w:r>
        <w:separator/>
      </w:r>
    </w:p>
  </w:footnote>
  <w:footnote w:type="continuationSeparator" w:id="0">
    <w:p w14:paraId="28C76F6B" w14:textId="77777777" w:rsidR="00EB6F66" w:rsidRDefault="00EB6F66"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72E1"/>
    <w:multiLevelType w:val="multilevel"/>
    <w:tmpl w:val="D236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F31921"/>
    <w:multiLevelType w:val="multilevel"/>
    <w:tmpl w:val="63623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AD33A7"/>
    <w:multiLevelType w:val="multilevel"/>
    <w:tmpl w:val="AA30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C543B7"/>
    <w:multiLevelType w:val="hybridMultilevel"/>
    <w:tmpl w:val="E886F3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D2255"/>
    <w:multiLevelType w:val="multilevel"/>
    <w:tmpl w:val="A71A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AB76DE3"/>
    <w:multiLevelType w:val="multilevel"/>
    <w:tmpl w:val="C6E2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954089"/>
    <w:multiLevelType w:val="multilevel"/>
    <w:tmpl w:val="F3B4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FD5DAE"/>
    <w:multiLevelType w:val="multilevel"/>
    <w:tmpl w:val="3080F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156553"/>
    <w:multiLevelType w:val="multilevel"/>
    <w:tmpl w:val="E56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72EE1"/>
    <w:multiLevelType w:val="multilevel"/>
    <w:tmpl w:val="329C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42BE2688"/>
    <w:multiLevelType w:val="multilevel"/>
    <w:tmpl w:val="D51C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50162F"/>
    <w:multiLevelType w:val="multilevel"/>
    <w:tmpl w:val="6702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70585"/>
    <w:multiLevelType w:val="hybridMultilevel"/>
    <w:tmpl w:val="44FCD3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742169"/>
    <w:multiLevelType w:val="multilevel"/>
    <w:tmpl w:val="BE8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6575A1"/>
    <w:multiLevelType w:val="hybridMultilevel"/>
    <w:tmpl w:val="99C6DE38"/>
    <w:lvl w:ilvl="0" w:tplc="8432FFEA">
      <w:start w:val="1"/>
      <w:numFmt w:val="lowerLetter"/>
      <w:lvlText w:val="%1)"/>
      <w:lvlJc w:val="left"/>
      <w:pPr>
        <w:ind w:left="1530" w:hanging="360"/>
      </w:pPr>
      <w:rPr>
        <w:rFonts w:hint="default"/>
        <w:b w:val="0"/>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15:restartNumberingAfterBreak="0">
    <w:nsid w:val="5A3E4539"/>
    <w:multiLevelType w:val="multilevel"/>
    <w:tmpl w:val="BCE41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F22804"/>
    <w:multiLevelType w:val="hybridMultilevel"/>
    <w:tmpl w:val="99C6DE38"/>
    <w:lvl w:ilvl="0" w:tplc="FFFFFFFF">
      <w:start w:val="1"/>
      <w:numFmt w:val="lowerLetter"/>
      <w:lvlText w:val="%1)"/>
      <w:lvlJc w:val="left"/>
      <w:pPr>
        <w:ind w:left="1530" w:hanging="360"/>
      </w:pPr>
      <w:rPr>
        <w:rFonts w:hint="default"/>
        <w:b w:val="0"/>
        <w:bCs/>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2" w15:restartNumberingAfterBreak="0">
    <w:nsid w:val="5C00384A"/>
    <w:multiLevelType w:val="multilevel"/>
    <w:tmpl w:val="4A02C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BF437F"/>
    <w:multiLevelType w:val="multilevel"/>
    <w:tmpl w:val="4C4EA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CC7072"/>
    <w:multiLevelType w:val="multilevel"/>
    <w:tmpl w:val="23D8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44697F"/>
    <w:multiLevelType w:val="multilevel"/>
    <w:tmpl w:val="D8E4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61408B"/>
    <w:multiLevelType w:val="hybridMultilevel"/>
    <w:tmpl w:val="E5D0236A"/>
    <w:lvl w:ilvl="0" w:tplc="DE7CE6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3DD59CF"/>
    <w:multiLevelType w:val="multilevel"/>
    <w:tmpl w:val="4BD6E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631EEC"/>
    <w:multiLevelType w:val="multilevel"/>
    <w:tmpl w:val="0F2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3365B4"/>
    <w:multiLevelType w:val="multilevel"/>
    <w:tmpl w:val="0E84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365D6E"/>
    <w:multiLevelType w:val="multilevel"/>
    <w:tmpl w:val="2FE2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556449"/>
    <w:multiLevelType w:val="multilevel"/>
    <w:tmpl w:val="1958C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366EAA"/>
    <w:multiLevelType w:val="multilevel"/>
    <w:tmpl w:val="87B2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8F301A"/>
    <w:multiLevelType w:val="multilevel"/>
    <w:tmpl w:val="081E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19056863">
    <w:abstractNumId w:val="14"/>
  </w:num>
  <w:num w:numId="2" w16cid:durableId="1220750389">
    <w:abstractNumId w:val="1"/>
  </w:num>
  <w:num w:numId="3" w16cid:durableId="2059937241">
    <w:abstractNumId w:val="7"/>
  </w:num>
  <w:num w:numId="4" w16cid:durableId="204102691">
    <w:abstractNumId w:val="34"/>
  </w:num>
  <w:num w:numId="5" w16cid:durableId="1997302728">
    <w:abstractNumId w:val="5"/>
  </w:num>
  <w:num w:numId="6" w16cid:durableId="1700004751">
    <w:abstractNumId w:val="17"/>
  </w:num>
  <w:num w:numId="7" w16cid:durableId="1806041175">
    <w:abstractNumId w:val="28"/>
  </w:num>
  <w:num w:numId="8" w16cid:durableId="621423364">
    <w:abstractNumId w:val="4"/>
  </w:num>
  <w:num w:numId="9" w16cid:durableId="786199898">
    <w:abstractNumId w:val="18"/>
  </w:num>
  <w:num w:numId="10" w16cid:durableId="1373387199">
    <w:abstractNumId w:val="16"/>
    <w:lvlOverride w:ilvl="0">
      <w:lvl w:ilvl="0">
        <w:numFmt w:val="decimal"/>
        <w:lvlText w:val="%1."/>
        <w:lvlJc w:val="left"/>
      </w:lvl>
    </w:lvlOverride>
  </w:num>
  <w:num w:numId="11" w16cid:durableId="1373387199">
    <w:abstractNumId w:val="16"/>
    <w:lvlOverride w:ilvl="0">
      <w:lvl w:ilvl="0">
        <w:numFmt w:val="decimal"/>
        <w:lvlText w:val="%1."/>
        <w:lvlJc w:val="left"/>
      </w:lvl>
    </w:lvlOverride>
  </w:num>
  <w:num w:numId="12" w16cid:durableId="1373387199">
    <w:abstractNumId w:val="16"/>
    <w:lvlOverride w:ilvl="0">
      <w:lvl w:ilvl="0">
        <w:numFmt w:val="decimal"/>
        <w:lvlText w:val="%1."/>
        <w:lvlJc w:val="left"/>
      </w:lvl>
    </w:lvlOverride>
  </w:num>
  <w:num w:numId="13" w16cid:durableId="1373387199">
    <w:abstractNumId w:val="16"/>
    <w:lvlOverride w:ilvl="0">
      <w:lvl w:ilvl="0">
        <w:numFmt w:val="decimal"/>
        <w:lvlText w:val="%1."/>
        <w:lvlJc w:val="left"/>
      </w:lvl>
    </w:lvlOverride>
  </w:num>
  <w:num w:numId="14" w16cid:durableId="1373387199">
    <w:abstractNumId w:val="16"/>
    <w:lvlOverride w:ilvl="0">
      <w:lvl w:ilvl="0">
        <w:numFmt w:val="decimal"/>
        <w:lvlText w:val="%1."/>
        <w:lvlJc w:val="left"/>
      </w:lvl>
    </w:lvlOverride>
  </w:num>
  <w:num w:numId="15" w16cid:durableId="1373387199">
    <w:abstractNumId w:val="16"/>
    <w:lvlOverride w:ilvl="0">
      <w:lvl w:ilvl="0">
        <w:numFmt w:val="decimal"/>
        <w:lvlText w:val="%1."/>
        <w:lvlJc w:val="left"/>
      </w:lvl>
    </w:lvlOverride>
  </w:num>
  <w:num w:numId="16" w16cid:durableId="1373387199">
    <w:abstractNumId w:val="16"/>
    <w:lvlOverride w:ilvl="0">
      <w:lvl w:ilvl="0">
        <w:numFmt w:val="decimal"/>
        <w:lvlText w:val="%1."/>
        <w:lvlJc w:val="left"/>
      </w:lvl>
    </w:lvlOverride>
  </w:num>
  <w:num w:numId="17" w16cid:durableId="1373387199">
    <w:abstractNumId w:val="16"/>
    <w:lvlOverride w:ilvl="0">
      <w:lvl w:ilvl="0">
        <w:numFmt w:val="decimal"/>
        <w:lvlText w:val="%1."/>
        <w:lvlJc w:val="left"/>
      </w:lvl>
    </w:lvlOverride>
  </w:num>
  <w:num w:numId="18" w16cid:durableId="1373387199">
    <w:abstractNumId w:val="16"/>
    <w:lvlOverride w:ilvl="0">
      <w:lvl w:ilvl="0">
        <w:numFmt w:val="decimal"/>
        <w:lvlText w:val="%1."/>
        <w:lvlJc w:val="left"/>
      </w:lvl>
    </w:lvlOverride>
  </w:num>
  <w:num w:numId="19" w16cid:durableId="1373387199">
    <w:abstractNumId w:val="16"/>
    <w:lvlOverride w:ilvl="0">
      <w:lvl w:ilvl="0">
        <w:numFmt w:val="decimal"/>
        <w:lvlText w:val="%1."/>
        <w:lvlJc w:val="left"/>
      </w:lvl>
    </w:lvlOverride>
  </w:num>
  <w:num w:numId="20" w16cid:durableId="1373387199">
    <w:abstractNumId w:val="16"/>
    <w:lvlOverride w:ilvl="0">
      <w:lvl w:ilvl="0">
        <w:numFmt w:val="decimal"/>
        <w:lvlText w:val="%1."/>
        <w:lvlJc w:val="left"/>
      </w:lvl>
    </w:lvlOverride>
  </w:num>
  <w:num w:numId="21" w16cid:durableId="1216502069">
    <w:abstractNumId w:val="33"/>
  </w:num>
  <w:num w:numId="22" w16cid:durableId="26227171">
    <w:abstractNumId w:val="3"/>
  </w:num>
  <w:num w:numId="23" w16cid:durableId="2142115890">
    <w:abstractNumId w:val="11"/>
  </w:num>
  <w:num w:numId="24" w16cid:durableId="1202520459">
    <w:abstractNumId w:val="0"/>
  </w:num>
  <w:num w:numId="25" w16cid:durableId="1420785110">
    <w:abstractNumId w:val="23"/>
  </w:num>
  <w:num w:numId="26" w16cid:durableId="1649742494">
    <w:abstractNumId w:val="2"/>
  </w:num>
  <w:num w:numId="27" w16cid:durableId="647368921">
    <w:abstractNumId w:val="8"/>
  </w:num>
  <w:num w:numId="28" w16cid:durableId="1946038930">
    <w:abstractNumId w:val="13"/>
  </w:num>
  <w:num w:numId="29" w16cid:durableId="724183523">
    <w:abstractNumId w:val="15"/>
  </w:num>
  <w:num w:numId="30" w16cid:durableId="22873260">
    <w:abstractNumId w:val="30"/>
  </w:num>
  <w:num w:numId="31" w16cid:durableId="1051615763">
    <w:abstractNumId w:val="12"/>
  </w:num>
  <w:num w:numId="32" w16cid:durableId="518472238">
    <w:abstractNumId w:val="24"/>
  </w:num>
  <w:num w:numId="33" w16cid:durableId="1436636486">
    <w:abstractNumId w:val="32"/>
  </w:num>
  <w:num w:numId="34" w16cid:durableId="1509296691">
    <w:abstractNumId w:val="9"/>
  </w:num>
  <w:num w:numId="35" w16cid:durableId="1633704943">
    <w:abstractNumId w:val="20"/>
  </w:num>
  <w:num w:numId="36" w16cid:durableId="1191064258">
    <w:abstractNumId w:val="22"/>
  </w:num>
  <w:num w:numId="37" w16cid:durableId="1209026874">
    <w:abstractNumId w:val="19"/>
  </w:num>
  <w:num w:numId="38" w16cid:durableId="892275725">
    <w:abstractNumId w:val="26"/>
  </w:num>
  <w:num w:numId="39" w16cid:durableId="1754937763">
    <w:abstractNumId w:val="21"/>
  </w:num>
  <w:num w:numId="40" w16cid:durableId="1130366286">
    <w:abstractNumId w:val="29"/>
  </w:num>
  <w:num w:numId="41" w16cid:durableId="498541547">
    <w:abstractNumId w:val="27"/>
  </w:num>
  <w:num w:numId="42" w16cid:durableId="1059867732">
    <w:abstractNumId w:val="25"/>
  </w:num>
  <w:num w:numId="43" w16cid:durableId="176384984">
    <w:abstractNumId w:val="31"/>
  </w:num>
  <w:num w:numId="44" w16cid:durableId="1734886793">
    <w:abstractNumId w:val="6"/>
  </w:num>
  <w:num w:numId="45" w16cid:durableId="652415404">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60F9"/>
    <w:rsid w:val="0000766D"/>
    <w:rsid w:val="00007BF6"/>
    <w:rsid w:val="000243C9"/>
    <w:rsid w:val="00025B17"/>
    <w:rsid w:val="00030F62"/>
    <w:rsid w:val="00041D25"/>
    <w:rsid w:val="00042723"/>
    <w:rsid w:val="000760D7"/>
    <w:rsid w:val="0009541C"/>
    <w:rsid w:val="000C05C0"/>
    <w:rsid w:val="000C4189"/>
    <w:rsid w:val="000F74DF"/>
    <w:rsid w:val="00102D54"/>
    <w:rsid w:val="001120F2"/>
    <w:rsid w:val="0012181D"/>
    <w:rsid w:val="00123C29"/>
    <w:rsid w:val="0012412A"/>
    <w:rsid w:val="00153DEC"/>
    <w:rsid w:val="00153E85"/>
    <w:rsid w:val="00154652"/>
    <w:rsid w:val="00175E88"/>
    <w:rsid w:val="0018476B"/>
    <w:rsid w:val="00196819"/>
    <w:rsid w:val="001B0380"/>
    <w:rsid w:val="001B1E57"/>
    <w:rsid w:val="001C13F5"/>
    <w:rsid w:val="001C482E"/>
    <w:rsid w:val="001D1395"/>
    <w:rsid w:val="001E6217"/>
    <w:rsid w:val="001F1982"/>
    <w:rsid w:val="001F34A0"/>
    <w:rsid w:val="001F5FFC"/>
    <w:rsid w:val="00200FD8"/>
    <w:rsid w:val="00206DA8"/>
    <w:rsid w:val="002132AD"/>
    <w:rsid w:val="00215F33"/>
    <w:rsid w:val="002241A6"/>
    <w:rsid w:val="0023598D"/>
    <w:rsid w:val="00241391"/>
    <w:rsid w:val="0025074B"/>
    <w:rsid w:val="002A3686"/>
    <w:rsid w:val="002A4117"/>
    <w:rsid w:val="002E54B6"/>
    <w:rsid w:val="00301700"/>
    <w:rsid w:val="003046D9"/>
    <w:rsid w:val="00305E84"/>
    <w:rsid w:val="00307C13"/>
    <w:rsid w:val="00312C09"/>
    <w:rsid w:val="00334989"/>
    <w:rsid w:val="003372EB"/>
    <w:rsid w:val="003450EC"/>
    <w:rsid w:val="0034578B"/>
    <w:rsid w:val="003C13DD"/>
    <w:rsid w:val="003C647B"/>
    <w:rsid w:val="003D5C90"/>
    <w:rsid w:val="003E0273"/>
    <w:rsid w:val="003F36E1"/>
    <w:rsid w:val="00410417"/>
    <w:rsid w:val="0041452C"/>
    <w:rsid w:val="004165A0"/>
    <w:rsid w:val="004214F7"/>
    <w:rsid w:val="00425FC8"/>
    <w:rsid w:val="00434BFC"/>
    <w:rsid w:val="00437028"/>
    <w:rsid w:val="004413A8"/>
    <w:rsid w:val="0049464E"/>
    <w:rsid w:val="004A0253"/>
    <w:rsid w:val="004B1DB3"/>
    <w:rsid w:val="004C175F"/>
    <w:rsid w:val="004C4080"/>
    <w:rsid w:val="004C6A36"/>
    <w:rsid w:val="004F1738"/>
    <w:rsid w:val="004F1AB3"/>
    <w:rsid w:val="004F7877"/>
    <w:rsid w:val="005010D5"/>
    <w:rsid w:val="0050445D"/>
    <w:rsid w:val="00513C42"/>
    <w:rsid w:val="005157FE"/>
    <w:rsid w:val="00527B00"/>
    <w:rsid w:val="0053071E"/>
    <w:rsid w:val="00530C11"/>
    <w:rsid w:val="00536D87"/>
    <w:rsid w:val="00541830"/>
    <w:rsid w:val="00552D7C"/>
    <w:rsid w:val="00553223"/>
    <w:rsid w:val="00553E72"/>
    <w:rsid w:val="00561875"/>
    <w:rsid w:val="00596935"/>
    <w:rsid w:val="005A68E0"/>
    <w:rsid w:val="005C0D6F"/>
    <w:rsid w:val="005D4904"/>
    <w:rsid w:val="005E04BD"/>
    <w:rsid w:val="005E4F40"/>
    <w:rsid w:val="005E518A"/>
    <w:rsid w:val="005E6F67"/>
    <w:rsid w:val="005F4214"/>
    <w:rsid w:val="00600A43"/>
    <w:rsid w:val="00634229"/>
    <w:rsid w:val="00672F40"/>
    <w:rsid w:val="0067348B"/>
    <w:rsid w:val="00675C67"/>
    <w:rsid w:val="00677D9D"/>
    <w:rsid w:val="00680BA5"/>
    <w:rsid w:val="00684067"/>
    <w:rsid w:val="00691211"/>
    <w:rsid w:val="00691561"/>
    <w:rsid w:val="006C1182"/>
    <w:rsid w:val="006D62FA"/>
    <w:rsid w:val="00703286"/>
    <w:rsid w:val="00710C6F"/>
    <w:rsid w:val="00751EC3"/>
    <w:rsid w:val="00753C38"/>
    <w:rsid w:val="00770A2B"/>
    <w:rsid w:val="0077633D"/>
    <w:rsid w:val="00797FF1"/>
    <w:rsid w:val="007B39D6"/>
    <w:rsid w:val="007C4E4A"/>
    <w:rsid w:val="007C6FF0"/>
    <w:rsid w:val="007D645F"/>
    <w:rsid w:val="00805A94"/>
    <w:rsid w:val="00826DD5"/>
    <w:rsid w:val="008351F2"/>
    <w:rsid w:val="00851828"/>
    <w:rsid w:val="00857F8C"/>
    <w:rsid w:val="0086190A"/>
    <w:rsid w:val="00865550"/>
    <w:rsid w:val="00882A75"/>
    <w:rsid w:val="008960AB"/>
    <w:rsid w:val="008B574E"/>
    <w:rsid w:val="008D3686"/>
    <w:rsid w:val="008E31C2"/>
    <w:rsid w:val="008F2DB0"/>
    <w:rsid w:val="008F6348"/>
    <w:rsid w:val="00912FF3"/>
    <w:rsid w:val="00915640"/>
    <w:rsid w:val="00926418"/>
    <w:rsid w:val="00934F00"/>
    <w:rsid w:val="00963239"/>
    <w:rsid w:val="009634C2"/>
    <w:rsid w:val="009742C9"/>
    <w:rsid w:val="00976817"/>
    <w:rsid w:val="009774B0"/>
    <w:rsid w:val="00980C90"/>
    <w:rsid w:val="0099345D"/>
    <w:rsid w:val="00993625"/>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7E2C"/>
    <w:rsid w:val="00AD5039"/>
    <w:rsid w:val="00B32E14"/>
    <w:rsid w:val="00B344EA"/>
    <w:rsid w:val="00B45A8A"/>
    <w:rsid w:val="00B46122"/>
    <w:rsid w:val="00B55621"/>
    <w:rsid w:val="00B67E93"/>
    <w:rsid w:val="00B768AB"/>
    <w:rsid w:val="00B822D2"/>
    <w:rsid w:val="00B87985"/>
    <w:rsid w:val="00BA4472"/>
    <w:rsid w:val="00BA57BE"/>
    <w:rsid w:val="00BE7904"/>
    <w:rsid w:val="00BF7C48"/>
    <w:rsid w:val="00C10F16"/>
    <w:rsid w:val="00C15718"/>
    <w:rsid w:val="00C20E3D"/>
    <w:rsid w:val="00C369EE"/>
    <w:rsid w:val="00C41528"/>
    <w:rsid w:val="00C52582"/>
    <w:rsid w:val="00C55B14"/>
    <w:rsid w:val="00C60129"/>
    <w:rsid w:val="00C74943"/>
    <w:rsid w:val="00C768AC"/>
    <w:rsid w:val="00C77EA0"/>
    <w:rsid w:val="00C8747B"/>
    <w:rsid w:val="00C937C5"/>
    <w:rsid w:val="00CB1824"/>
    <w:rsid w:val="00CB4245"/>
    <w:rsid w:val="00CC202A"/>
    <w:rsid w:val="00CC22F7"/>
    <w:rsid w:val="00CD31FE"/>
    <w:rsid w:val="00CE7B5D"/>
    <w:rsid w:val="00D501A3"/>
    <w:rsid w:val="00D55FC5"/>
    <w:rsid w:val="00D65696"/>
    <w:rsid w:val="00D67815"/>
    <w:rsid w:val="00D86636"/>
    <w:rsid w:val="00DA3FF0"/>
    <w:rsid w:val="00DB18DD"/>
    <w:rsid w:val="00DC686E"/>
    <w:rsid w:val="00DC780C"/>
    <w:rsid w:val="00DD566C"/>
    <w:rsid w:val="00DF1616"/>
    <w:rsid w:val="00E06606"/>
    <w:rsid w:val="00E0684F"/>
    <w:rsid w:val="00E11222"/>
    <w:rsid w:val="00E36DF7"/>
    <w:rsid w:val="00E442A8"/>
    <w:rsid w:val="00E5457F"/>
    <w:rsid w:val="00E70429"/>
    <w:rsid w:val="00E93149"/>
    <w:rsid w:val="00EA4B4C"/>
    <w:rsid w:val="00EB0B91"/>
    <w:rsid w:val="00EB6F66"/>
    <w:rsid w:val="00EC3945"/>
    <w:rsid w:val="00ED46F4"/>
    <w:rsid w:val="00ED7163"/>
    <w:rsid w:val="00ED7A29"/>
    <w:rsid w:val="00F04FA2"/>
    <w:rsid w:val="00F10AA5"/>
    <w:rsid w:val="00F1141D"/>
    <w:rsid w:val="00F3367F"/>
    <w:rsid w:val="00F33CCA"/>
    <w:rsid w:val="00F41442"/>
    <w:rsid w:val="00F4758F"/>
    <w:rsid w:val="00F50EE4"/>
    <w:rsid w:val="00F6202C"/>
    <w:rsid w:val="00F73520"/>
    <w:rsid w:val="00FA354D"/>
    <w:rsid w:val="00FA433E"/>
    <w:rsid w:val="00FA62AA"/>
    <w:rsid w:val="00FD403B"/>
    <w:rsid w:val="00FD52E3"/>
    <w:rsid w:val="00FD7F97"/>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E11222"/>
  </w:style>
  <w:style w:type="character" w:customStyle="1" w:styleId="mw-editsection">
    <w:name w:val="mw-editsection"/>
    <w:basedOn w:val="DefaultParagraphFont"/>
    <w:rsid w:val="00E11222"/>
  </w:style>
  <w:style w:type="character" w:customStyle="1" w:styleId="mw-editsection-bracket">
    <w:name w:val="mw-editsection-bracket"/>
    <w:basedOn w:val="DefaultParagraphFont"/>
    <w:rsid w:val="00E11222"/>
  </w:style>
  <w:style w:type="paragraph" w:customStyle="1" w:styleId="wprm-recipe-ingredient">
    <w:name w:val="wprm-recipe-ingredient"/>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adjustable">
    <w:name w:val="wprm-adjustable"/>
    <w:basedOn w:val="DefaultParagraphFont"/>
    <w:rsid w:val="00FA433E"/>
  </w:style>
  <w:style w:type="character" w:customStyle="1" w:styleId="wprm-recipe-ingredient-unit">
    <w:name w:val="wprm-recipe-ingredient-unit"/>
    <w:basedOn w:val="DefaultParagraphFont"/>
    <w:rsid w:val="00FA433E"/>
  </w:style>
  <w:style w:type="character" w:customStyle="1" w:styleId="wprm-recipe-ingredient-name">
    <w:name w:val="wprm-recipe-ingredient-name"/>
    <w:basedOn w:val="DefaultParagraphFont"/>
    <w:rsid w:val="00FA433E"/>
  </w:style>
  <w:style w:type="character" w:customStyle="1" w:styleId="wprm-recipe-ingredient-notes">
    <w:name w:val="wprm-recipe-ingredient-notes"/>
    <w:basedOn w:val="DefaultParagraphFont"/>
    <w:rsid w:val="00FA433E"/>
  </w:style>
  <w:style w:type="paragraph" w:customStyle="1" w:styleId="wprm-recipe-instruction">
    <w:name w:val="wprm-recipe-instruction"/>
    <w:basedOn w:val="Normal"/>
    <w:rsid w:val="00FA4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l-on-saleheader-location--current">
    <w:name w:val="cal-on-sale__header-location--current"/>
    <w:basedOn w:val="Normal"/>
    <w:rsid w:val="00ED71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B87985"/>
  </w:style>
  <w:style w:type="paragraph" w:customStyle="1" w:styleId="css-1nd4gv7">
    <w:name w:val="css-1nd4gv7"/>
    <w:basedOn w:val="Normal"/>
    <w:rsid w:val="004C40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4104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0321">
      <w:bodyDiv w:val="1"/>
      <w:marLeft w:val="0"/>
      <w:marRight w:val="0"/>
      <w:marTop w:val="0"/>
      <w:marBottom w:val="0"/>
      <w:divBdr>
        <w:top w:val="none" w:sz="0" w:space="0" w:color="auto"/>
        <w:left w:val="none" w:sz="0" w:space="0" w:color="auto"/>
        <w:bottom w:val="none" w:sz="0" w:space="0" w:color="auto"/>
        <w:right w:val="none" w:sz="0" w:space="0" w:color="auto"/>
      </w:divBdr>
    </w:div>
    <w:div w:id="40134037">
      <w:bodyDiv w:val="1"/>
      <w:marLeft w:val="0"/>
      <w:marRight w:val="0"/>
      <w:marTop w:val="0"/>
      <w:marBottom w:val="0"/>
      <w:divBdr>
        <w:top w:val="none" w:sz="0" w:space="0" w:color="auto"/>
        <w:left w:val="none" w:sz="0" w:space="0" w:color="auto"/>
        <w:bottom w:val="none" w:sz="0" w:space="0" w:color="auto"/>
        <w:right w:val="none" w:sz="0" w:space="0" w:color="auto"/>
      </w:divBdr>
    </w:div>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7984813">
      <w:bodyDiv w:val="1"/>
      <w:marLeft w:val="0"/>
      <w:marRight w:val="0"/>
      <w:marTop w:val="0"/>
      <w:marBottom w:val="0"/>
      <w:divBdr>
        <w:top w:val="none" w:sz="0" w:space="0" w:color="auto"/>
        <w:left w:val="none" w:sz="0" w:space="0" w:color="auto"/>
        <w:bottom w:val="none" w:sz="0" w:space="0" w:color="auto"/>
        <w:right w:val="none" w:sz="0" w:space="0" w:color="auto"/>
      </w:divBdr>
    </w:div>
    <w:div w:id="236867483">
      <w:bodyDiv w:val="1"/>
      <w:marLeft w:val="0"/>
      <w:marRight w:val="0"/>
      <w:marTop w:val="0"/>
      <w:marBottom w:val="0"/>
      <w:divBdr>
        <w:top w:val="none" w:sz="0" w:space="0" w:color="auto"/>
        <w:left w:val="none" w:sz="0" w:space="0" w:color="auto"/>
        <w:bottom w:val="none" w:sz="0" w:space="0" w:color="auto"/>
        <w:right w:val="none" w:sz="0" w:space="0" w:color="auto"/>
      </w:divBdr>
    </w:div>
    <w:div w:id="240064264">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6775">
      <w:bodyDiv w:val="1"/>
      <w:marLeft w:val="0"/>
      <w:marRight w:val="0"/>
      <w:marTop w:val="0"/>
      <w:marBottom w:val="0"/>
      <w:divBdr>
        <w:top w:val="none" w:sz="0" w:space="0" w:color="auto"/>
        <w:left w:val="none" w:sz="0" w:space="0" w:color="auto"/>
        <w:bottom w:val="none" w:sz="0" w:space="0" w:color="auto"/>
        <w:right w:val="none" w:sz="0" w:space="0" w:color="auto"/>
      </w:divBdr>
    </w:div>
    <w:div w:id="301810112">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36351795">
      <w:bodyDiv w:val="1"/>
      <w:marLeft w:val="0"/>
      <w:marRight w:val="0"/>
      <w:marTop w:val="0"/>
      <w:marBottom w:val="0"/>
      <w:divBdr>
        <w:top w:val="none" w:sz="0" w:space="0" w:color="auto"/>
        <w:left w:val="none" w:sz="0" w:space="0" w:color="auto"/>
        <w:bottom w:val="none" w:sz="0" w:space="0" w:color="auto"/>
        <w:right w:val="none" w:sz="0" w:space="0" w:color="auto"/>
      </w:divBdr>
    </w:div>
    <w:div w:id="360059932">
      <w:bodyDiv w:val="1"/>
      <w:marLeft w:val="0"/>
      <w:marRight w:val="0"/>
      <w:marTop w:val="0"/>
      <w:marBottom w:val="0"/>
      <w:divBdr>
        <w:top w:val="none" w:sz="0" w:space="0" w:color="auto"/>
        <w:left w:val="none" w:sz="0" w:space="0" w:color="auto"/>
        <w:bottom w:val="none" w:sz="0" w:space="0" w:color="auto"/>
        <w:right w:val="none" w:sz="0" w:space="0" w:color="auto"/>
      </w:divBdr>
    </w:div>
    <w:div w:id="362052672">
      <w:bodyDiv w:val="1"/>
      <w:marLeft w:val="0"/>
      <w:marRight w:val="0"/>
      <w:marTop w:val="0"/>
      <w:marBottom w:val="0"/>
      <w:divBdr>
        <w:top w:val="none" w:sz="0" w:space="0" w:color="auto"/>
        <w:left w:val="none" w:sz="0" w:space="0" w:color="auto"/>
        <w:bottom w:val="none" w:sz="0" w:space="0" w:color="auto"/>
        <w:right w:val="none" w:sz="0" w:space="0" w:color="auto"/>
      </w:divBdr>
      <w:divsChild>
        <w:div w:id="166136213">
          <w:marLeft w:val="0"/>
          <w:marRight w:val="0"/>
          <w:marTop w:val="0"/>
          <w:marBottom w:val="0"/>
          <w:divBdr>
            <w:top w:val="none" w:sz="0" w:space="0" w:color="auto"/>
            <w:left w:val="none" w:sz="0" w:space="0" w:color="auto"/>
            <w:bottom w:val="none" w:sz="0" w:space="0" w:color="auto"/>
            <w:right w:val="none" w:sz="0" w:space="0" w:color="auto"/>
          </w:divBdr>
        </w:div>
      </w:divsChild>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31634874">
      <w:bodyDiv w:val="1"/>
      <w:marLeft w:val="0"/>
      <w:marRight w:val="0"/>
      <w:marTop w:val="0"/>
      <w:marBottom w:val="0"/>
      <w:divBdr>
        <w:top w:val="none" w:sz="0" w:space="0" w:color="auto"/>
        <w:left w:val="none" w:sz="0" w:space="0" w:color="auto"/>
        <w:bottom w:val="none" w:sz="0" w:space="0" w:color="auto"/>
        <w:right w:val="none" w:sz="0" w:space="0" w:color="auto"/>
      </w:divBdr>
    </w:div>
    <w:div w:id="4525277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780">
          <w:marLeft w:val="0"/>
          <w:marRight w:val="0"/>
          <w:marTop w:val="0"/>
          <w:marBottom w:val="0"/>
          <w:divBdr>
            <w:top w:val="none" w:sz="0" w:space="0" w:color="auto"/>
            <w:left w:val="none" w:sz="0" w:space="0" w:color="auto"/>
            <w:bottom w:val="none" w:sz="0" w:space="0" w:color="auto"/>
            <w:right w:val="none" w:sz="0" w:space="0" w:color="auto"/>
          </w:divBdr>
        </w:div>
        <w:div w:id="127360497">
          <w:marLeft w:val="0"/>
          <w:marRight w:val="0"/>
          <w:marTop w:val="0"/>
          <w:marBottom w:val="0"/>
          <w:divBdr>
            <w:top w:val="none" w:sz="0" w:space="0" w:color="auto"/>
            <w:left w:val="none" w:sz="0" w:space="0" w:color="auto"/>
            <w:bottom w:val="none" w:sz="0" w:space="0" w:color="auto"/>
            <w:right w:val="none" w:sz="0" w:space="0" w:color="auto"/>
          </w:divBdr>
        </w:div>
        <w:div w:id="219828856">
          <w:marLeft w:val="0"/>
          <w:marRight w:val="0"/>
          <w:marTop w:val="0"/>
          <w:marBottom w:val="0"/>
          <w:divBdr>
            <w:top w:val="none" w:sz="0" w:space="0" w:color="auto"/>
            <w:left w:val="none" w:sz="0" w:space="0" w:color="auto"/>
            <w:bottom w:val="none" w:sz="0" w:space="0" w:color="auto"/>
            <w:right w:val="none" w:sz="0" w:space="0" w:color="auto"/>
          </w:divBdr>
        </w:div>
        <w:div w:id="1965043887">
          <w:marLeft w:val="0"/>
          <w:marRight w:val="0"/>
          <w:marTop w:val="0"/>
          <w:marBottom w:val="0"/>
          <w:divBdr>
            <w:top w:val="none" w:sz="0" w:space="0" w:color="auto"/>
            <w:left w:val="none" w:sz="0" w:space="0" w:color="auto"/>
            <w:bottom w:val="none" w:sz="0" w:space="0" w:color="auto"/>
            <w:right w:val="none" w:sz="0" w:space="0" w:color="auto"/>
          </w:divBdr>
        </w:div>
        <w:div w:id="1189756128">
          <w:marLeft w:val="0"/>
          <w:marRight w:val="0"/>
          <w:marTop w:val="0"/>
          <w:marBottom w:val="0"/>
          <w:divBdr>
            <w:top w:val="none" w:sz="0" w:space="0" w:color="auto"/>
            <w:left w:val="none" w:sz="0" w:space="0" w:color="auto"/>
            <w:bottom w:val="none" w:sz="0" w:space="0" w:color="auto"/>
            <w:right w:val="none" w:sz="0" w:space="0" w:color="auto"/>
          </w:divBdr>
        </w:div>
        <w:div w:id="106627528">
          <w:marLeft w:val="0"/>
          <w:marRight w:val="0"/>
          <w:marTop w:val="0"/>
          <w:marBottom w:val="0"/>
          <w:divBdr>
            <w:top w:val="none" w:sz="0" w:space="0" w:color="auto"/>
            <w:left w:val="none" w:sz="0" w:space="0" w:color="auto"/>
            <w:bottom w:val="none" w:sz="0" w:space="0" w:color="auto"/>
            <w:right w:val="none" w:sz="0" w:space="0" w:color="auto"/>
          </w:divBdr>
        </w:div>
        <w:div w:id="1400863070">
          <w:marLeft w:val="0"/>
          <w:marRight w:val="0"/>
          <w:marTop w:val="0"/>
          <w:marBottom w:val="0"/>
          <w:divBdr>
            <w:top w:val="none" w:sz="0" w:space="0" w:color="auto"/>
            <w:left w:val="none" w:sz="0" w:space="0" w:color="auto"/>
            <w:bottom w:val="none" w:sz="0" w:space="0" w:color="auto"/>
            <w:right w:val="none" w:sz="0" w:space="0" w:color="auto"/>
          </w:divBdr>
        </w:div>
        <w:div w:id="1112701764">
          <w:marLeft w:val="0"/>
          <w:marRight w:val="0"/>
          <w:marTop w:val="0"/>
          <w:marBottom w:val="0"/>
          <w:divBdr>
            <w:top w:val="none" w:sz="0" w:space="0" w:color="auto"/>
            <w:left w:val="none" w:sz="0" w:space="0" w:color="auto"/>
            <w:bottom w:val="none" w:sz="0" w:space="0" w:color="auto"/>
            <w:right w:val="none" w:sz="0" w:space="0" w:color="auto"/>
          </w:divBdr>
        </w:div>
        <w:div w:id="246185278">
          <w:marLeft w:val="0"/>
          <w:marRight w:val="0"/>
          <w:marTop w:val="0"/>
          <w:marBottom w:val="0"/>
          <w:divBdr>
            <w:top w:val="none" w:sz="0" w:space="0" w:color="auto"/>
            <w:left w:val="none" w:sz="0" w:space="0" w:color="auto"/>
            <w:bottom w:val="none" w:sz="0" w:space="0" w:color="auto"/>
            <w:right w:val="none" w:sz="0" w:space="0" w:color="auto"/>
          </w:divBdr>
        </w:div>
        <w:div w:id="1724668808">
          <w:marLeft w:val="0"/>
          <w:marRight w:val="0"/>
          <w:marTop w:val="0"/>
          <w:marBottom w:val="0"/>
          <w:divBdr>
            <w:top w:val="none" w:sz="0" w:space="0" w:color="auto"/>
            <w:left w:val="none" w:sz="0" w:space="0" w:color="auto"/>
            <w:bottom w:val="none" w:sz="0" w:space="0" w:color="auto"/>
            <w:right w:val="none" w:sz="0" w:space="0" w:color="auto"/>
          </w:divBdr>
        </w:div>
        <w:div w:id="118233168">
          <w:marLeft w:val="0"/>
          <w:marRight w:val="0"/>
          <w:marTop w:val="0"/>
          <w:marBottom w:val="0"/>
          <w:divBdr>
            <w:top w:val="none" w:sz="0" w:space="0" w:color="auto"/>
            <w:left w:val="none" w:sz="0" w:space="0" w:color="auto"/>
            <w:bottom w:val="none" w:sz="0" w:space="0" w:color="auto"/>
            <w:right w:val="none" w:sz="0" w:space="0" w:color="auto"/>
          </w:divBdr>
        </w:div>
        <w:div w:id="1138958325">
          <w:marLeft w:val="0"/>
          <w:marRight w:val="0"/>
          <w:marTop w:val="0"/>
          <w:marBottom w:val="0"/>
          <w:divBdr>
            <w:top w:val="none" w:sz="0" w:space="0" w:color="auto"/>
            <w:left w:val="none" w:sz="0" w:space="0" w:color="auto"/>
            <w:bottom w:val="none" w:sz="0" w:space="0" w:color="auto"/>
            <w:right w:val="none" w:sz="0" w:space="0" w:color="auto"/>
          </w:divBdr>
        </w:div>
        <w:div w:id="345982934">
          <w:marLeft w:val="0"/>
          <w:marRight w:val="0"/>
          <w:marTop w:val="0"/>
          <w:marBottom w:val="0"/>
          <w:divBdr>
            <w:top w:val="none" w:sz="0" w:space="0" w:color="auto"/>
            <w:left w:val="none" w:sz="0" w:space="0" w:color="auto"/>
            <w:bottom w:val="none" w:sz="0" w:space="0" w:color="auto"/>
            <w:right w:val="none" w:sz="0" w:space="0" w:color="auto"/>
          </w:divBdr>
        </w:div>
        <w:div w:id="1930888456">
          <w:marLeft w:val="0"/>
          <w:marRight w:val="0"/>
          <w:marTop w:val="0"/>
          <w:marBottom w:val="0"/>
          <w:divBdr>
            <w:top w:val="none" w:sz="0" w:space="0" w:color="auto"/>
            <w:left w:val="none" w:sz="0" w:space="0" w:color="auto"/>
            <w:bottom w:val="none" w:sz="0" w:space="0" w:color="auto"/>
            <w:right w:val="none" w:sz="0" w:space="0" w:color="auto"/>
          </w:divBdr>
        </w:div>
        <w:div w:id="454064641">
          <w:marLeft w:val="0"/>
          <w:marRight w:val="0"/>
          <w:marTop w:val="0"/>
          <w:marBottom w:val="0"/>
          <w:divBdr>
            <w:top w:val="none" w:sz="0" w:space="0" w:color="auto"/>
            <w:left w:val="none" w:sz="0" w:space="0" w:color="auto"/>
            <w:bottom w:val="none" w:sz="0" w:space="0" w:color="auto"/>
            <w:right w:val="none" w:sz="0" w:space="0" w:color="auto"/>
          </w:divBdr>
        </w:div>
        <w:div w:id="669455620">
          <w:marLeft w:val="0"/>
          <w:marRight w:val="0"/>
          <w:marTop w:val="0"/>
          <w:marBottom w:val="0"/>
          <w:divBdr>
            <w:top w:val="none" w:sz="0" w:space="0" w:color="auto"/>
            <w:left w:val="none" w:sz="0" w:space="0" w:color="auto"/>
            <w:bottom w:val="none" w:sz="0" w:space="0" w:color="auto"/>
            <w:right w:val="none" w:sz="0" w:space="0" w:color="auto"/>
          </w:divBdr>
        </w:div>
        <w:div w:id="991107777">
          <w:marLeft w:val="0"/>
          <w:marRight w:val="0"/>
          <w:marTop w:val="0"/>
          <w:marBottom w:val="0"/>
          <w:divBdr>
            <w:top w:val="none" w:sz="0" w:space="0" w:color="auto"/>
            <w:left w:val="none" w:sz="0" w:space="0" w:color="auto"/>
            <w:bottom w:val="none" w:sz="0" w:space="0" w:color="auto"/>
            <w:right w:val="none" w:sz="0" w:space="0" w:color="auto"/>
          </w:divBdr>
        </w:div>
        <w:div w:id="2072387211">
          <w:marLeft w:val="0"/>
          <w:marRight w:val="0"/>
          <w:marTop w:val="0"/>
          <w:marBottom w:val="0"/>
          <w:divBdr>
            <w:top w:val="none" w:sz="0" w:space="0" w:color="auto"/>
            <w:left w:val="none" w:sz="0" w:space="0" w:color="auto"/>
            <w:bottom w:val="none" w:sz="0" w:space="0" w:color="auto"/>
            <w:right w:val="none" w:sz="0" w:space="0" w:color="auto"/>
          </w:divBdr>
        </w:div>
        <w:div w:id="1348823540">
          <w:marLeft w:val="0"/>
          <w:marRight w:val="0"/>
          <w:marTop w:val="0"/>
          <w:marBottom w:val="0"/>
          <w:divBdr>
            <w:top w:val="none" w:sz="0" w:space="0" w:color="auto"/>
            <w:left w:val="none" w:sz="0" w:space="0" w:color="auto"/>
            <w:bottom w:val="none" w:sz="0" w:space="0" w:color="auto"/>
            <w:right w:val="none" w:sz="0" w:space="0" w:color="auto"/>
          </w:divBdr>
        </w:div>
        <w:div w:id="1470512671">
          <w:marLeft w:val="0"/>
          <w:marRight w:val="0"/>
          <w:marTop w:val="0"/>
          <w:marBottom w:val="0"/>
          <w:divBdr>
            <w:top w:val="none" w:sz="0" w:space="0" w:color="auto"/>
            <w:left w:val="none" w:sz="0" w:space="0" w:color="auto"/>
            <w:bottom w:val="none" w:sz="0" w:space="0" w:color="auto"/>
            <w:right w:val="none" w:sz="0" w:space="0" w:color="auto"/>
          </w:divBdr>
        </w:div>
        <w:div w:id="1067725919">
          <w:marLeft w:val="0"/>
          <w:marRight w:val="0"/>
          <w:marTop w:val="0"/>
          <w:marBottom w:val="0"/>
          <w:divBdr>
            <w:top w:val="none" w:sz="0" w:space="0" w:color="auto"/>
            <w:left w:val="none" w:sz="0" w:space="0" w:color="auto"/>
            <w:bottom w:val="none" w:sz="0" w:space="0" w:color="auto"/>
            <w:right w:val="none" w:sz="0" w:space="0" w:color="auto"/>
          </w:divBdr>
        </w:div>
        <w:div w:id="870386906">
          <w:marLeft w:val="0"/>
          <w:marRight w:val="0"/>
          <w:marTop w:val="0"/>
          <w:marBottom w:val="0"/>
          <w:divBdr>
            <w:top w:val="none" w:sz="0" w:space="0" w:color="auto"/>
            <w:left w:val="none" w:sz="0" w:space="0" w:color="auto"/>
            <w:bottom w:val="none" w:sz="0" w:space="0" w:color="auto"/>
            <w:right w:val="none" w:sz="0" w:space="0" w:color="auto"/>
          </w:divBdr>
        </w:div>
        <w:div w:id="476920553">
          <w:marLeft w:val="0"/>
          <w:marRight w:val="0"/>
          <w:marTop w:val="0"/>
          <w:marBottom w:val="0"/>
          <w:divBdr>
            <w:top w:val="none" w:sz="0" w:space="0" w:color="auto"/>
            <w:left w:val="none" w:sz="0" w:space="0" w:color="auto"/>
            <w:bottom w:val="none" w:sz="0" w:space="0" w:color="auto"/>
            <w:right w:val="none" w:sz="0" w:space="0" w:color="auto"/>
          </w:divBdr>
        </w:div>
        <w:div w:id="548344634">
          <w:marLeft w:val="0"/>
          <w:marRight w:val="0"/>
          <w:marTop w:val="0"/>
          <w:marBottom w:val="0"/>
          <w:divBdr>
            <w:top w:val="none" w:sz="0" w:space="0" w:color="auto"/>
            <w:left w:val="none" w:sz="0" w:space="0" w:color="auto"/>
            <w:bottom w:val="none" w:sz="0" w:space="0" w:color="auto"/>
            <w:right w:val="none" w:sz="0" w:space="0" w:color="auto"/>
          </w:divBdr>
        </w:div>
        <w:div w:id="677974017">
          <w:marLeft w:val="0"/>
          <w:marRight w:val="0"/>
          <w:marTop w:val="0"/>
          <w:marBottom w:val="0"/>
          <w:divBdr>
            <w:top w:val="none" w:sz="0" w:space="0" w:color="auto"/>
            <w:left w:val="none" w:sz="0" w:space="0" w:color="auto"/>
            <w:bottom w:val="none" w:sz="0" w:space="0" w:color="auto"/>
            <w:right w:val="none" w:sz="0" w:space="0" w:color="auto"/>
          </w:divBdr>
        </w:div>
        <w:div w:id="193083754">
          <w:marLeft w:val="0"/>
          <w:marRight w:val="0"/>
          <w:marTop w:val="0"/>
          <w:marBottom w:val="0"/>
          <w:divBdr>
            <w:top w:val="none" w:sz="0" w:space="0" w:color="auto"/>
            <w:left w:val="none" w:sz="0" w:space="0" w:color="auto"/>
            <w:bottom w:val="none" w:sz="0" w:space="0" w:color="auto"/>
            <w:right w:val="none" w:sz="0" w:space="0" w:color="auto"/>
          </w:divBdr>
        </w:div>
        <w:div w:id="971716192">
          <w:marLeft w:val="0"/>
          <w:marRight w:val="0"/>
          <w:marTop w:val="0"/>
          <w:marBottom w:val="0"/>
          <w:divBdr>
            <w:top w:val="none" w:sz="0" w:space="0" w:color="auto"/>
            <w:left w:val="none" w:sz="0" w:space="0" w:color="auto"/>
            <w:bottom w:val="none" w:sz="0" w:space="0" w:color="auto"/>
            <w:right w:val="none" w:sz="0" w:space="0" w:color="auto"/>
          </w:divBdr>
        </w:div>
      </w:divsChild>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4274051">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32">
      <w:bodyDiv w:val="1"/>
      <w:marLeft w:val="0"/>
      <w:marRight w:val="0"/>
      <w:marTop w:val="0"/>
      <w:marBottom w:val="0"/>
      <w:divBdr>
        <w:top w:val="none" w:sz="0" w:space="0" w:color="auto"/>
        <w:left w:val="none" w:sz="0" w:space="0" w:color="auto"/>
        <w:bottom w:val="none" w:sz="0" w:space="0" w:color="auto"/>
        <w:right w:val="none" w:sz="0" w:space="0" w:color="auto"/>
      </w:divBdr>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531379">
      <w:bodyDiv w:val="1"/>
      <w:marLeft w:val="0"/>
      <w:marRight w:val="0"/>
      <w:marTop w:val="0"/>
      <w:marBottom w:val="0"/>
      <w:divBdr>
        <w:top w:val="none" w:sz="0" w:space="0" w:color="auto"/>
        <w:left w:val="none" w:sz="0" w:space="0" w:color="auto"/>
        <w:bottom w:val="none" w:sz="0" w:space="0" w:color="auto"/>
        <w:right w:val="none" w:sz="0" w:space="0" w:color="auto"/>
      </w:divBdr>
    </w:div>
    <w:div w:id="603003387">
      <w:bodyDiv w:val="1"/>
      <w:marLeft w:val="0"/>
      <w:marRight w:val="0"/>
      <w:marTop w:val="0"/>
      <w:marBottom w:val="0"/>
      <w:divBdr>
        <w:top w:val="none" w:sz="0" w:space="0" w:color="auto"/>
        <w:left w:val="none" w:sz="0" w:space="0" w:color="auto"/>
        <w:bottom w:val="none" w:sz="0" w:space="0" w:color="auto"/>
        <w:right w:val="none" w:sz="0" w:space="0" w:color="auto"/>
      </w:divBdr>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57151">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51642428">
      <w:bodyDiv w:val="1"/>
      <w:marLeft w:val="0"/>
      <w:marRight w:val="0"/>
      <w:marTop w:val="0"/>
      <w:marBottom w:val="0"/>
      <w:divBdr>
        <w:top w:val="none" w:sz="0" w:space="0" w:color="auto"/>
        <w:left w:val="none" w:sz="0" w:space="0" w:color="auto"/>
        <w:bottom w:val="none" w:sz="0" w:space="0" w:color="auto"/>
        <w:right w:val="none" w:sz="0" w:space="0" w:color="auto"/>
      </w:divBdr>
    </w:div>
    <w:div w:id="661468374">
      <w:bodyDiv w:val="1"/>
      <w:marLeft w:val="0"/>
      <w:marRight w:val="0"/>
      <w:marTop w:val="0"/>
      <w:marBottom w:val="0"/>
      <w:divBdr>
        <w:top w:val="none" w:sz="0" w:space="0" w:color="auto"/>
        <w:left w:val="none" w:sz="0" w:space="0" w:color="auto"/>
        <w:bottom w:val="none" w:sz="0" w:space="0" w:color="auto"/>
        <w:right w:val="none" w:sz="0" w:space="0" w:color="auto"/>
      </w:divBdr>
    </w:div>
    <w:div w:id="665127949">
      <w:bodyDiv w:val="1"/>
      <w:marLeft w:val="0"/>
      <w:marRight w:val="0"/>
      <w:marTop w:val="0"/>
      <w:marBottom w:val="0"/>
      <w:divBdr>
        <w:top w:val="none" w:sz="0" w:space="0" w:color="auto"/>
        <w:left w:val="none" w:sz="0" w:space="0" w:color="auto"/>
        <w:bottom w:val="none" w:sz="0" w:space="0" w:color="auto"/>
        <w:right w:val="none" w:sz="0" w:space="0" w:color="auto"/>
      </w:divBdr>
    </w:div>
    <w:div w:id="670136936">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67115919">
      <w:bodyDiv w:val="1"/>
      <w:marLeft w:val="0"/>
      <w:marRight w:val="0"/>
      <w:marTop w:val="0"/>
      <w:marBottom w:val="0"/>
      <w:divBdr>
        <w:top w:val="none" w:sz="0" w:space="0" w:color="auto"/>
        <w:left w:val="none" w:sz="0" w:space="0" w:color="auto"/>
        <w:bottom w:val="none" w:sz="0" w:space="0" w:color="auto"/>
        <w:right w:val="none" w:sz="0" w:space="0" w:color="auto"/>
      </w:divBdr>
    </w:div>
    <w:div w:id="770395362">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313938">
      <w:bodyDiv w:val="1"/>
      <w:marLeft w:val="0"/>
      <w:marRight w:val="0"/>
      <w:marTop w:val="0"/>
      <w:marBottom w:val="0"/>
      <w:divBdr>
        <w:top w:val="none" w:sz="0" w:space="0" w:color="auto"/>
        <w:left w:val="none" w:sz="0" w:space="0" w:color="auto"/>
        <w:bottom w:val="none" w:sz="0" w:space="0" w:color="auto"/>
        <w:right w:val="none" w:sz="0" w:space="0" w:color="auto"/>
      </w:divBdr>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18424778">
      <w:bodyDiv w:val="1"/>
      <w:marLeft w:val="0"/>
      <w:marRight w:val="0"/>
      <w:marTop w:val="0"/>
      <w:marBottom w:val="0"/>
      <w:divBdr>
        <w:top w:val="none" w:sz="0" w:space="0" w:color="auto"/>
        <w:left w:val="none" w:sz="0" w:space="0" w:color="auto"/>
        <w:bottom w:val="none" w:sz="0" w:space="0" w:color="auto"/>
        <w:right w:val="none" w:sz="0" w:space="0" w:color="auto"/>
      </w:divBdr>
      <w:divsChild>
        <w:div w:id="1269242991">
          <w:marLeft w:val="0"/>
          <w:marRight w:val="0"/>
          <w:marTop w:val="0"/>
          <w:marBottom w:val="0"/>
          <w:divBdr>
            <w:top w:val="none" w:sz="0" w:space="0" w:color="auto"/>
            <w:left w:val="none" w:sz="0" w:space="0" w:color="auto"/>
            <w:bottom w:val="none" w:sz="0" w:space="0" w:color="auto"/>
            <w:right w:val="none" w:sz="0" w:space="0" w:color="auto"/>
          </w:divBdr>
        </w:div>
      </w:divsChild>
    </w:div>
    <w:div w:id="830028395">
      <w:bodyDiv w:val="1"/>
      <w:marLeft w:val="0"/>
      <w:marRight w:val="0"/>
      <w:marTop w:val="0"/>
      <w:marBottom w:val="0"/>
      <w:divBdr>
        <w:top w:val="none" w:sz="0" w:space="0" w:color="auto"/>
        <w:left w:val="none" w:sz="0" w:space="0" w:color="auto"/>
        <w:bottom w:val="none" w:sz="0" w:space="0" w:color="auto"/>
        <w:right w:val="none" w:sz="0" w:space="0" w:color="auto"/>
      </w:divBdr>
      <w:divsChild>
        <w:div w:id="615604976">
          <w:marLeft w:val="0"/>
          <w:marRight w:val="0"/>
          <w:marTop w:val="0"/>
          <w:marBottom w:val="0"/>
          <w:divBdr>
            <w:top w:val="none" w:sz="0" w:space="0" w:color="auto"/>
            <w:left w:val="none" w:sz="0" w:space="0" w:color="auto"/>
            <w:bottom w:val="none" w:sz="0" w:space="0" w:color="auto"/>
            <w:right w:val="none" w:sz="0" w:space="0" w:color="auto"/>
          </w:divBdr>
        </w:div>
      </w:divsChild>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878473880">
      <w:bodyDiv w:val="1"/>
      <w:marLeft w:val="0"/>
      <w:marRight w:val="0"/>
      <w:marTop w:val="0"/>
      <w:marBottom w:val="0"/>
      <w:divBdr>
        <w:top w:val="none" w:sz="0" w:space="0" w:color="auto"/>
        <w:left w:val="none" w:sz="0" w:space="0" w:color="auto"/>
        <w:bottom w:val="none" w:sz="0" w:space="0" w:color="auto"/>
        <w:right w:val="none" w:sz="0" w:space="0" w:color="auto"/>
      </w:divBdr>
      <w:divsChild>
        <w:div w:id="1411925625">
          <w:marLeft w:val="336"/>
          <w:marRight w:val="0"/>
          <w:marTop w:val="120"/>
          <w:marBottom w:val="312"/>
          <w:divBdr>
            <w:top w:val="none" w:sz="0" w:space="0" w:color="auto"/>
            <w:left w:val="none" w:sz="0" w:space="0" w:color="auto"/>
            <w:bottom w:val="none" w:sz="0" w:space="0" w:color="auto"/>
            <w:right w:val="none" w:sz="0" w:space="0" w:color="auto"/>
          </w:divBdr>
          <w:divsChild>
            <w:div w:id="16882847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72653">
      <w:bodyDiv w:val="1"/>
      <w:marLeft w:val="0"/>
      <w:marRight w:val="0"/>
      <w:marTop w:val="0"/>
      <w:marBottom w:val="0"/>
      <w:divBdr>
        <w:top w:val="none" w:sz="0" w:space="0" w:color="auto"/>
        <w:left w:val="none" w:sz="0" w:space="0" w:color="auto"/>
        <w:bottom w:val="none" w:sz="0" w:space="0" w:color="auto"/>
        <w:right w:val="none" w:sz="0" w:space="0" w:color="auto"/>
      </w:divBdr>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5587">
      <w:bodyDiv w:val="1"/>
      <w:marLeft w:val="0"/>
      <w:marRight w:val="0"/>
      <w:marTop w:val="0"/>
      <w:marBottom w:val="0"/>
      <w:divBdr>
        <w:top w:val="none" w:sz="0" w:space="0" w:color="auto"/>
        <w:left w:val="none" w:sz="0" w:space="0" w:color="auto"/>
        <w:bottom w:val="none" w:sz="0" w:space="0" w:color="auto"/>
        <w:right w:val="none" w:sz="0" w:space="0" w:color="auto"/>
      </w:divBdr>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998462783">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652259">
      <w:bodyDiv w:val="1"/>
      <w:marLeft w:val="0"/>
      <w:marRight w:val="0"/>
      <w:marTop w:val="0"/>
      <w:marBottom w:val="0"/>
      <w:divBdr>
        <w:top w:val="none" w:sz="0" w:space="0" w:color="auto"/>
        <w:left w:val="none" w:sz="0" w:space="0" w:color="auto"/>
        <w:bottom w:val="none" w:sz="0" w:space="0" w:color="auto"/>
        <w:right w:val="none" w:sz="0" w:space="0" w:color="auto"/>
      </w:divBdr>
    </w:div>
    <w:div w:id="1058361534">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594577">
      <w:bodyDiv w:val="1"/>
      <w:marLeft w:val="0"/>
      <w:marRight w:val="0"/>
      <w:marTop w:val="0"/>
      <w:marBottom w:val="0"/>
      <w:divBdr>
        <w:top w:val="none" w:sz="0" w:space="0" w:color="auto"/>
        <w:left w:val="none" w:sz="0" w:space="0" w:color="auto"/>
        <w:bottom w:val="none" w:sz="0" w:space="0" w:color="auto"/>
        <w:right w:val="none" w:sz="0" w:space="0" w:color="auto"/>
      </w:divBdr>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67608336">
      <w:bodyDiv w:val="1"/>
      <w:marLeft w:val="0"/>
      <w:marRight w:val="0"/>
      <w:marTop w:val="0"/>
      <w:marBottom w:val="0"/>
      <w:divBdr>
        <w:top w:val="none" w:sz="0" w:space="0" w:color="auto"/>
        <w:left w:val="none" w:sz="0" w:space="0" w:color="auto"/>
        <w:bottom w:val="none" w:sz="0" w:space="0" w:color="auto"/>
        <w:right w:val="none" w:sz="0" w:space="0" w:color="auto"/>
      </w:divBdr>
      <w:divsChild>
        <w:div w:id="1999068510">
          <w:marLeft w:val="0"/>
          <w:marRight w:val="0"/>
          <w:marTop w:val="0"/>
          <w:marBottom w:val="0"/>
          <w:divBdr>
            <w:top w:val="none" w:sz="0" w:space="0" w:color="auto"/>
            <w:left w:val="none" w:sz="0" w:space="0" w:color="auto"/>
            <w:bottom w:val="none" w:sz="0" w:space="0" w:color="auto"/>
            <w:right w:val="none" w:sz="0" w:space="0" w:color="auto"/>
          </w:divBdr>
        </w:div>
        <w:div w:id="1061171155">
          <w:marLeft w:val="0"/>
          <w:marRight w:val="0"/>
          <w:marTop w:val="0"/>
          <w:marBottom w:val="0"/>
          <w:divBdr>
            <w:top w:val="none" w:sz="0" w:space="0" w:color="auto"/>
            <w:left w:val="none" w:sz="0" w:space="0" w:color="auto"/>
            <w:bottom w:val="none" w:sz="0" w:space="0" w:color="auto"/>
            <w:right w:val="none" w:sz="0" w:space="0" w:color="auto"/>
          </w:divBdr>
        </w:div>
      </w:divsChild>
    </w:div>
    <w:div w:id="1071779216">
      <w:bodyDiv w:val="1"/>
      <w:marLeft w:val="0"/>
      <w:marRight w:val="0"/>
      <w:marTop w:val="0"/>
      <w:marBottom w:val="0"/>
      <w:divBdr>
        <w:top w:val="none" w:sz="0" w:space="0" w:color="auto"/>
        <w:left w:val="none" w:sz="0" w:space="0" w:color="auto"/>
        <w:bottom w:val="none" w:sz="0" w:space="0" w:color="auto"/>
        <w:right w:val="none" w:sz="0" w:space="0" w:color="auto"/>
      </w:divBdr>
      <w:divsChild>
        <w:div w:id="905190668">
          <w:marLeft w:val="0"/>
          <w:marRight w:val="0"/>
          <w:marTop w:val="0"/>
          <w:marBottom w:val="0"/>
          <w:divBdr>
            <w:top w:val="none" w:sz="0" w:space="0" w:color="auto"/>
            <w:left w:val="none" w:sz="0" w:space="0" w:color="auto"/>
            <w:bottom w:val="none" w:sz="0" w:space="0" w:color="auto"/>
            <w:right w:val="none" w:sz="0" w:space="0" w:color="auto"/>
          </w:divBdr>
        </w:div>
        <w:div w:id="599483404">
          <w:marLeft w:val="0"/>
          <w:marRight w:val="0"/>
          <w:marTop w:val="0"/>
          <w:marBottom w:val="0"/>
          <w:divBdr>
            <w:top w:val="none" w:sz="0" w:space="0" w:color="auto"/>
            <w:left w:val="none" w:sz="0" w:space="0" w:color="auto"/>
            <w:bottom w:val="none" w:sz="0" w:space="0" w:color="auto"/>
            <w:right w:val="none" w:sz="0" w:space="0" w:color="auto"/>
          </w:divBdr>
        </w:div>
      </w:divsChild>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397">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58419084">
      <w:bodyDiv w:val="1"/>
      <w:marLeft w:val="0"/>
      <w:marRight w:val="0"/>
      <w:marTop w:val="0"/>
      <w:marBottom w:val="0"/>
      <w:divBdr>
        <w:top w:val="none" w:sz="0" w:space="0" w:color="auto"/>
        <w:left w:val="none" w:sz="0" w:space="0" w:color="auto"/>
        <w:bottom w:val="none" w:sz="0" w:space="0" w:color="auto"/>
        <w:right w:val="none" w:sz="0" w:space="0" w:color="auto"/>
      </w:divBdr>
      <w:divsChild>
        <w:div w:id="217592797">
          <w:marLeft w:val="0"/>
          <w:marRight w:val="0"/>
          <w:marTop w:val="0"/>
          <w:marBottom w:val="0"/>
          <w:divBdr>
            <w:top w:val="none" w:sz="0" w:space="0" w:color="auto"/>
            <w:left w:val="none" w:sz="0" w:space="0" w:color="auto"/>
            <w:bottom w:val="none" w:sz="0" w:space="0" w:color="auto"/>
            <w:right w:val="none" w:sz="0" w:space="0" w:color="auto"/>
          </w:divBdr>
        </w:div>
      </w:divsChild>
    </w:div>
    <w:div w:id="1158885792">
      <w:bodyDiv w:val="1"/>
      <w:marLeft w:val="0"/>
      <w:marRight w:val="0"/>
      <w:marTop w:val="0"/>
      <w:marBottom w:val="0"/>
      <w:divBdr>
        <w:top w:val="none" w:sz="0" w:space="0" w:color="auto"/>
        <w:left w:val="none" w:sz="0" w:space="0" w:color="auto"/>
        <w:bottom w:val="none" w:sz="0" w:space="0" w:color="auto"/>
        <w:right w:val="none" w:sz="0" w:space="0" w:color="auto"/>
      </w:divBdr>
      <w:divsChild>
        <w:div w:id="1472405841">
          <w:marLeft w:val="0"/>
          <w:marRight w:val="0"/>
          <w:marTop w:val="0"/>
          <w:marBottom w:val="0"/>
          <w:divBdr>
            <w:top w:val="none" w:sz="0" w:space="0" w:color="auto"/>
            <w:left w:val="none" w:sz="0" w:space="0" w:color="auto"/>
            <w:bottom w:val="none" w:sz="0" w:space="0" w:color="auto"/>
            <w:right w:val="none" w:sz="0" w:space="0" w:color="auto"/>
          </w:divBdr>
        </w:div>
        <w:div w:id="933248580">
          <w:marLeft w:val="0"/>
          <w:marRight w:val="0"/>
          <w:marTop w:val="0"/>
          <w:marBottom w:val="0"/>
          <w:divBdr>
            <w:top w:val="none" w:sz="0" w:space="0" w:color="auto"/>
            <w:left w:val="none" w:sz="0" w:space="0" w:color="auto"/>
            <w:bottom w:val="none" w:sz="0" w:space="0" w:color="auto"/>
            <w:right w:val="none" w:sz="0" w:space="0" w:color="auto"/>
          </w:divBdr>
        </w:div>
      </w:divsChild>
    </w:div>
    <w:div w:id="1171985441">
      <w:bodyDiv w:val="1"/>
      <w:marLeft w:val="0"/>
      <w:marRight w:val="0"/>
      <w:marTop w:val="0"/>
      <w:marBottom w:val="0"/>
      <w:divBdr>
        <w:top w:val="none" w:sz="0" w:space="0" w:color="auto"/>
        <w:left w:val="none" w:sz="0" w:space="0" w:color="auto"/>
        <w:bottom w:val="none" w:sz="0" w:space="0" w:color="auto"/>
        <w:right w:val="none" w:sz="0" w:space="0" w:color="auto"/>
      </w:divBdr>
    </w:div>
    <w:div w:id="1188910472">
      <w:bodyDiv w:val="1"/>
      <w:marLeft w:val="0"/>
      <w:marRight w:val="0"/>
      <w:marTop w:val="0"/>
      <w:marBottom w:val="0"/>
      <w:divBdr>
        <w:top w:val="none" w:sz="0" w:space="0" w:color="auto"/>
        <w:left w:val="none" w:sz="0" w:space="0" w:color="auto"/>
        <w:bottom w:val="none" w:sz="0" w:space="0" w:color="auto"/>
        <w:right w:val="none" w:sz="0" w:space="0" w:color="auto"/>
      </w:divBdr>
    </w:div>
    <w:div w:id="1195726379">
      <w:bodyDiv w:val="1"/>
      <w:marLeft w:val="0"/>
      <w:marRight w:val="0"/>
      <w:marTop w:val="0"/>
      <w:marBottom w:val="0"/>
      <w:divBdr>
        <w:top w:val="none" w:sz="0" w:space="0" w:color="auto"/>
        <w:left w:val="none" w:sz="0" w:space="0" w:color="auto"/>
        <w:bottom w:val="none" w:sz="0" w:space="0" w:color="auto"/>
        <w:right w:val="none" w:sz="0" w:space="0" w:color="auto"/>
      </w:divBdr>
    </w:div>
    <w:div w:id="1204555750">
      <w:bodyDiv w:val="1"/>
      <w:marLeft w:val="0"/>
      <w:marRight w:val="0"/>
      <w:marTop w:val="0"/>
      <w:marBottom w:val="0"/>
      <w:divBdr>
        <w:top w:val="none" w:sz="0" w:space="0" w:color="auto"/>
        <w:left w:val="none" w:sz="0" w:space="0" w:color="auto"/>
        <w:bottom w:val="none" w:sz="0" w:space="0" w:color="auto"/>
        <w:right w:val="none" w:sz="0" w:space="0" w:color="auto"/>
      </w:divBdr>
      <w:divsChild>
        <w:div w:id="359822242">
          <w:marLeft w:val="0"/>
          <w:marRight w:val="0"/>
          <w:marTop w:val="0"/>
          <w:marBottom w:val="0"/>
          <w:divBdr>
            <w:top w:val="none" w:sz="0" w:space="0" w:color="auto"/>
            <w:left w:val="none" w:sz="0" w:space="0" w:color="auto"/>
            <w:bottom w:val="none" w:sz="0" w:space="0" w:color="auto"/>
            <w:right w:val="none" w:sz="0" w:space="0" w:color="auto"/>
          </w:divBdr>
        </w:div>
        <w:div w:id="444270452">
          <w:marLeft w:val="0"/>
          <w:marRight w:val="0"/>
          <w:marTop w:val="0"/>
          <w:marBottom w:val="0"/>
          <w:divBdr>
            <w:top w:val="none" w:sz="0" w:space="0" w:color="auto"/>
            <w:left w:val="none" w:sz="0" w:space="0" w:color="auto"/>
            <w:bottom w:val="none" w:sz="0" w:space="0" w:color="auto"/>
            <w:right w:val="none" w:sz="0" w:space="0" w:color="auto"/>
          </w:divBdr>
          <w:divsChild>
            <w:div w:id="1834369197">
              <w:marLeft w:val="0"/>
              <w:marRight w:val="0"/>
              <w:marTop w:val="0"/>
              <w:marBottom w:val="75"/>
              <w:divBdr>
                <w:top w:val="none" w:sz="0" w:space="0" w:color="auto"/>
                <w:left w:val="none" w:sz="0" w:space="0" w:color="auto"/>
                <w:bottom w:val="none" w:sz="0" w:space="0" w:color="auto"/>
                <w:right w:val="none" w:sz="0" w:space="0" w:color="auto"/>
              </w:divBdr>
            </w:div>
            <w:div w:id="1215701992">
              <w:marLeft w:val="0"/>
              <w:marRight w:val="0"/>
              <w:marTop w:val="0"/>
              <w:marBottom w:val="75"/>
              <w:divBdr>
                <w:top w:val="none" w:sz="0" w:space="0" w:color="auto"/>
                <w:left w:val="none" w:sz="0" w:space="0" w:color="auto"/>
                <w:bottom w:val="none" w:sz="0" w:space="0" w:color="auto"/>
                <w:right w:val="none" w:sz="0" w:space="0" w:color="auto"/>
              </w:divBdr>
            </w:div>
            <w:div w:id="302127759">
              <w:marLeft w:val="0"/>
              <w:marRight w:val="0"/>
              <w:marTop w:val="0"/>
              <w:marBottom w:val="75"/>
              <w:divBdr>
                <w:top w:val="none" w:sz="0" w:space="0" w:color="auto"/>
                <w:left w:val="none" w:sz="0" w:space="0" w:color="auto"/>
                <w:bottom w:val="none" w:sz="0" w:space="0" w:color="auto"/>
                <w:right w:val="none" w:sz="0" w:space="0" w:color="auto"/>
              </w:divBdr>
            </w:div>
            <w:div w:id="485635344">
              <w:marLeft w:val="0"/>
              <w:marRight w:val="0"/>
              <w:marTop w:val="0"/>
              <w:marBottom w:val="75"/>
              <w:divBdr>
                <w:top w:val="none" w:sz="0" w:space="0" w:color="auto"/>
                <w:left w:val="none" w:sz="0" w:space="0" w:color="auto"/>
                <w:bottom w:val="none" w:sz="0" w:space="0" w:color="auto"/>
                <w:right w:val="none" w:sz="0" w:space="0" w:color="auto"/>
              </w:divBdr>
            </w:div>
            <w:div w:id="1032920708">
              <w:marLeft w:val="0"/>
              <w:marRight w:val="0"/>
              <w:marTop w:val="0"/>
              <w:marBottom w:val="75"/>
              <w:divBdr>
                <w:top w:val="none" w:sz="0" w:space="0" w:color="auto"/>
                <w:left w:val="none" w:sz="0" w:space="0" w:color="auto"/>
                <w:bottom w:val="none" w:sz="0" w:space="0" w:color="auto"/>
                <w:right w:val="none" w:sz="0" w:space="0" w:color="auto"/>
              </w:divBdr>
            </w:div>
            <w:div w:id="55015814">
              <w:marLeft w:val="0"/>
              <w:marRight w:val="0"/>
              <w:marTop w:val="0"/>
              <w:marBottom w:val="75"/>
              <w:divBdr>
                <w:top w:val="none" w:sz="0" w:space="0" w:color="auto"/>
                <w:left w:val="none" w:sz="0" w:space="0" w:color="auto"/>
                <w:bottom w:val="none" w:sz="0" w:space="0" w:color="auto"/>
                <w:right w:val="none" w:sz="0" w:space="0" w:color="auto"/>
              </w:divBdr>
            </w:div>
            <w:div w:id="2115511778">
              <w:marLeft w:val="0"/>
              <w:marRight w:val="0"/>
              <w:marTop w:val="0"/>
              <w:marBottom w:val="75"/>
              <w:divBdr>
                <w:top w:val="none" w:sz="0" w:space="0" w:color="auto"/>
                <w:left w:val="none" w:sz="0" w:space="0" w:color="auto"/>
                <w:bottom w:val="none" w:sz="0" w:space="0" w:color="auto"/>
                <w:right w:val="none" w:sz="0" w:space="0" w:color="auto"/>
              </w:divBdr>
            </w:div>
            <w:div w:id="1020081236">
              <w:marLeft w:val="0"/>
              <w:marRight w:val="0"/>
              <w:marTop w:val="0"/>
              <w:marBottom w:val="75"/>
              <w:divBdr>
                <w:top w:val="none" w:sz="0" w:space="0" w:color="auto"/>
                <w:left w:val="none" w:sz="0" w:space="0" w:color="auto"/>
                <w:bottom w:val="none" w:sz="0" w:space="0" w:color="auto"/>
                <w:right w:val="none" w:sz="0" w:space="0" w:color="auto"/>
              </w:divBdr>
            </w:div>
            <w:div w:id="2059279130">
              <w:marLeft w:val="0"/>
              <w:marRight w:val="0"/>
              <w:marTop w:val="0"/>
              <w:marBottom w:val="75"/>
              <w:divBdr>
                <w:top w:val="none" w:sz="0" w:space="0" w:color="auto"/>
                <w:left w:val="none" w:sz="0" w:space="0" w:color="auto"/>
                <w:bottom w:val="none" w:sz="0" w:space="0" w:color="auto"/>
                <w:right w:val="none" w:sz="0" w:space="0" w:color="auto"/>
              </w:divBdr>
            </w:div>
            <w:div w:id="18900003">
              <w:marLeft w:val="0"/>
              <w:marRight w:val="0"/>
              <w:marTop w:val="0"/>
              <w:marBottom w:val="75"/>
              <w:divBdr>
                <w:top w:val="none" w:sz="0" w:space="0" w:color="auto"/>
                <w:left w:val="none" w:sz="0" w:space="0" w:color="auto"/>
                <w:bottom w:val="none" w:sz="0" w:space="0" w:color="auto"/>
                <w:right w:val="none" w:sz="0" w:space="0" w:color="auto"/>
              </w:divBdr>
            </w:div>
            <w:div w:id="598105692">
              <w:marLeft w:val="0"/>
              <w:marRight w:val="0"/>
              <w:marTop w:val="0"/>
              <w:marBottom w:val="75"/>
              <w:divBdr>
                <w:top w:val="none" w:sz="0" w:space="0" w:color="auto"/>
                <w:left w:val="none" w:sz="0" w:space="0" w:color="auto"/>
                <w:bottom w:val="none" w:sz="0" w:space="0" w:color="auto"/>
                <w:right w:val="none" w:sz="0" w:space="0" w:color="auto"/>
              </w:divBdr>
            </w:div>
          </w:divsChild>
        </w:div>
        <w:div w:id="75632449">
          <w:marLeft w:val="0"/>
          <w:marRight w:val="0"/>
          <w:marTop w:val="0"/>
          <w:marBottom w:val="0"/>
          <w:divBdr>
            <w:top w:val="none" w:sz="0" w:space="0" w:color="auto"/>
            <w:left w:val="none" w:sz="0" w:space="0" w:color="auto"/>
            <w:bottom w:val="none" w:sz="0" w:space="0" w:color="auto"/>
            <w:right w:val="none" w:sz="0" w:space="0" w:color="auto"/>
          </w:divBdr>
        </w:div>
      </w:divsChild>
    </w:div>
    <w:div w:id="1214271571">
      <w:bodyDiv w:val="1"/>
      <w:marLeft w:val="0"/>
      <w:marRight w:val="0"/>
      <w:marTop w:val="0"/>
      <w:marBottom w:val="0"/>
      <w:divBdr>
        <w:top w:val="none" w:sz="0" w:space="0" w:color="auto"/>
        <w:left w:val="none" w:sz="0" w:space="0" w:color="auto"/>
        <w:bottom w:val="none" w:sz="0" w:space="0" w:color="auto"/>
        <w:right w:val="none" w:sz="0" w:space="0" w:color="auto"/>
      </w:divBdr>
    </w:div>
    <w:div w:id="1217861617">
      <w:bodyDiv w:val="1"/>
      <w:marLeft w:val="0"/>
      <w:marRight w:val="0"/>
      <w:marTop w:val="0"/>
      <w:marBottom w:val="0"/>
      <w:divBdr>
        <w:top w:val="none" w:sz="0" w:space="0" w:color="auto"/>
        <w:left w:val="none" w:sz="0" w:space="0" w:color="auto"/>
        <w:bottom w:val="none" w:sz="0" w:space="0" w:color="auto"/>
        <w:right w:val="none" w:sz="0" w:space="0" w:color="auto"/>
      </w:divBdr>
    </w:div>
    <w:div w:id="1256665940">
      <w:bodyDiv w:val="1"/>
      <w:marLeft w:val="0"/>
      <w:marRight w:val="0"/>
      <w:marTop w:val="0"/>
      <w:marBottom w:val="0"/>
      <w:divBdr>
        <w:top w:val="none" w:sz="0" w:space="0" w:color="auto"/>
        <w:left w:val="none" w:sz="0" w:space="0" w:color="auto"/>
        <w:bottom w:val="none" w:sz="0" w:space="0" w:color="auto"/>
        <w:right w:val="none" w:sz="0" w:space="0" w:color="auto"/>
      </w:divBdr>
    </w:div>
    <w:div w:id="1267813524">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1155854">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15716266">
      <w:bodyDiv w:val="1"/>
      <w:marLeft w:val="0"/>
      <w:marRight w:val="0"/>
      <w:marTop w:val="0"/>
      <w:marBottom w:val="0"/>
      <w:divBdr>
        <w:top w:val="none" w:sz="0" w:space="0" w:color="auto"/>
        <w:left w:val="none" w:sz="0" w:space="0" w:color="auto"/>
        <w:bottom w:val="none" w:sz="0" w:space="0" w:color="auto"/>
        <w:right w:val="none" w:sz="0" w:space="0" w:color="auto"/>
      </w:divBdr>
    </w:div>
    <w:div w:id="1338970342">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8004">
      <w:bodyDiv w:val="1"/>
      <w:marLeft w:val="0"/>
      <w:marRight w:val="0"/>
      <w:marTop w:val="0"/>
      <w:marBottom w:val="0"/>
      <w:divBdr>
        <w:top w:val="none" w:sz="0" w:space="0" w:color="auto"/>
        <w:left w:val="none" w:sz="0" w:space="0" w:color="auto"/>
        <w:bottom w:val="none" w:sz="0" w:space="0" w:color="auto"/>
        <w:right w:val="none" w:sz="0" w:space="0" w:color="auto"/>
      </w:divBdr>
      <w:divsChild>
        <w:div w:id="57676333">
          <w:marLeft w:val="0"/>
          <w:marRight w:val="0"/>
          <w:marTop w:val="0"/>
          <w:marBottom w:val="240"/>
          <w:divBdr>
            <w:top w:val="none" w:sz="0" w:space="0" w:color="auto"/>
            <w:left w:val="none" w:sz="0" w:space="0" w:color="auto"/>
            <w:bottom w:val="none" w:sz="0" w:space="0" w:color="auto"/>
            <w:right w:val="none" w:sz="0" w:space="0" w:color="auto"/>
          </w:divBdr>
        </w:div>
      </w:divsChild>
    </w:div>
    <w:div w:id="1428038126">
      <w:bodyDiv w:val="1"/>
      <w:marLeft w:val="0"/>
      <w:marRight w:val="0"/>
      <w:marTop w:val="0"/>
      <w:marBottom w:val="0"/>
      <w:divBdr>
        <w:top w:val="none" w:sz="0" w:space="0" w:color="auto"/>
        <w:left w:val="none" w:sz="0" w:space="0" w:color="auto"/>
        <w:bottom w:val="none" w:sz="0" w:space="0" w:color="auto"/>
        <w:right w:val="none" w:sz="0" w:space="0" w:color="auto"/>
      </w:divBdr>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3842300">
      <w:bodyDiv w:val="1"/>
      <w:marLeft w:val="0"/>
      <w:marRight w:val="0"/>
      <w:marTop w:val="0"/>
      <w:marBottom w:val="0"/>
      <w:divBdr>
        <w:top w:val="none" w:sz="0" w:space="0" w:color="auto"/>
        <w:left w:val="none" w:sz="0" w:space="0" w:color="auto"/>
        <w:bottom w:val="none" w:sz="0" w:space="0" w:color="auto"/>
        <w:right w:val="none" w:sz="0" w:space="0" w:color="auto"/>
      </w:divBdr>
      <w:divsChild>
        <w:div w:id="1448769699">
          <w:marLeft w:val="0"/>
          <w:marRight w:val="0"/>
          <w:marTop w:val="0"/>
          <w:marBottom w:val="0"/>
          <w:divBdr>
            <w:top w:val="none" w:sz="0" w:space="0" w:color="auto"/>
            <w:left w:val="none" w:sz="0" w:space="0" w:color="auto"/>
            <w:bottom w:val="none" w:sz="0" w:space="0" w:color="auto"/>
            <w:right w:val="none" w:sz="0" w:space="0" w:color="auto"/>
          </w:divBdr>
        </w:div>
      </w:divsChild>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0662333">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2284421">
      <w:bodyDiv w:val="1"/>
      <w:marLeft w:val="0"/>
      <w:marRight w:val="0"/>
      <w:marTop w:val="0"/>
      <w:marBottom w:val="0"/>
      <w:divBdr>
        <w:top w:val="none" w:sz="0" w:space="0" w:color="auto"/>
        <w:left w:val="none" w:sz="0" w:space="0" w:color="auto"/>
        <w:bottom w:val="none" w:sz="0" w:space="0" w:color="auto"/>
        <w:right w:val="none" w:sz="0" w:space="0" w:color="auto"/>
      </w:divBdr>
    </w:div>
    <w:div w:id="1545367461">
      <w:bodyDiv w:val="1"/>
      <w:marLeft w:val="0"/>
      <w:marRight w:val="0"/>
      <w:marTop w:val="0"/>
      <w:marBottom w:val="0"/>
      <w:divBdr>
        <w:top w:val="none" w:sz="0" w:space="0" w:color="auto"/>
        <w:left w:val="none" w:sz="0" w:space="0" w:color="auto"/>
        <w:bottom w:val="none" w:sz="0" w:space="0" w:color="auto"/>
        <w:right w:val="none" w:sz="0" w:space="0" w:color="auto"/>
      </w:divBdr>
      <w:divsChild>
        <w:div w:id="319237706">
          <w:marLeft w:val="0"/>
          <w:marRight w:val="0"/>
          <w:marTop w:val="0"/>
          <w:marBottom w:val="0"/>
          <w:divBdr>
            <w:top w:val="none" w:sz="0" w:space="0" w:color="auto"/>
            <w:left w:val="none" w:sz="0" w:space="0" w:color="auto"/>
            <w:bottom w:val="none" w:sz="0" w:space="0" w:color="auto"/>
            <w:right w:val="none" w:sz="0" w:space="0" w:color="auto"/>
          </w:divBdr>
        </w:div>
      </w:divsChild>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1382404">
      <w:bodyDiv w:val="1"/>
      <w:marLeft w:val="0"/>
      <w:marRight w:val="0"/>
      <w:marTop w:val="0"/>
      <w:marBottom w:val="0"/>
      <w:divBdr>
        <w:top w:val="none" w:sz="0" w:space="0" w:color="auto"/>
        <w:left w:val="none" w:sz="0" w:space="0" w:color="auto"/>
        <w:bottom w:val="none" w:sz="0" w:space="0" w:color="auto"/>
        <w:right w:val="none" w:sz="0" w:space="0" w:color="auto"/>
      </w:divBdr>
    </w:div>
    <w:div w:id="1552157630">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72218339">
      <w:bodyDiv w:val="1"/>
      <w:marLeft w:val="0"/>
      <w:marRight w:val="0"/>
      <w:marTop w:val="0"/>
      <w:marBottom w:val="0"/>
      <w:divBdr>
        <w:top w:val="none" w:sz="0" w:space="0" w:color="auto"/>
        <w:left w:val="none" w:sz="0" w:space="0" w:color="auto"/>
        <w:bottom w:val="none" w:sz="0" w:space="0" w:color="auto"/>
        <w:right w:val="none" w:sz="0" w:space="0" w:color="auto"/>
      </w:divBdr>
    </w:div>
    <w:div w:id="1694768253">
      <w:bodyDiv w:val="1"/>
      <w:marLeft w:val="0"/>
      <w:marRight w:val="0"/>
      <w:marTop w:val="0"/>
      <w:marBottom w:val="0"/>
      <w:divBdr>
        <w:top w:val="none" w:sz="0" w:space="0" w:color="auto"/>
        <w:left w:val="none" w:sz="0" w:space="0" w:color="auto"/>
        <w:bottom w:val="none" w:sz="0" w:space="0" w:color="auto"/>
        <w:right w:val="none" w:sz="0" w:space="0" w:color="auto"/>
      </w:divBdr>
      <w:divsChild>
        <w:div w:id="1544362629">
          <w:marLeft w:val="0"/>
          <w:marRight w:val="0"/>
          <w:marTop w:val="0"/>
          <w:marBottom w:val="0"/>
          <w:divBdr>
            <w:top w:val="none" w:sz="0" w:space="0" w:color="auto"/>
            <w:left w:val="none" w:sz="0" w:space="0" w:color="auto"/>
            <w:bottom w:val="none" w:sz="0" w:space="0" w:color="auto"/>
            <w:right w:val="none" w:sz="0" w:space="0" w:color="auto"/>
          </w:divBdr>
        </w:div>
        <w:div w:id="706487461">
          <w:marLeft w:val="0"/>
          <w:marRight w:val="0"/>
          <w:marTop w:val="0"/>
          <w:marBottom w:val="0"/>
          <w:divBdr>
            <w:top w:val="none" w:sz="0" w:space="0" w:color="auto"/>
            <w:left w:val="none" w:sz="0" w:space="0" w:color="auto"/>
            <w:bottom w:val="none" w:sz="0" w:space="0" w:color="auto"/>
            <w:right w:val="none" w:sz="0" w:space="0" w:color="auto"/>
          </w:divBdr>
        </w:div>
      </w:divsChild>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58855">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74860568">
      <w:bodyDiv w:val="1"/>
      <w:marLeft w:val="0"/>
      <w:marRight w:val="0"/>
      <w:marTop w:val="0"/>
      <w:marBottom w:val="0"/>
      <w:divBdr>
        <w:top w:val="none" w:sz="0" w:space="0" w:color="auto"/>
        <w:left w:val="none" w:sz="0" w:space="0" w:color="auto"/>
        <w:bottom w:val="none" w:sz="0" w:space="0" w:color="auto"/>
        <w:right w:val="none" w:sz="0" w:space="0" w:color="auto"/>
      </w:divBdr>
    </w:div>
    <w:div w:id="1789086217">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72302">
      <w:bodyDiv w:val="1"/>
      <w:marLeft w:val="0"/>
      <w:marRight w:val="0"/>
      <w:marTop w:val="0"/>
      <w:marBottom w:val="0"/>
      <w:divBdr>
        <w:top w:val="none" w:sz="0" w:space="0" w:color="auto"/>
        <w:left w:val="none" w:sz="0" w:space="0" w:color="auto"/>
        <w:bottom w:val="none" w:sz="0" w:space="0" w:color="auto"/>
        <w:right w:val="none" w:sz="0" w:space="0" w:color="auto"/>
      </w:divBdr>
      <w:divsChild>
        <w:div w:id="1983080060">
          <w:marLeft w:val="0"/>
          <w:marRight w:val="0"/>
          <w:marTop w:val="0"/>
          <w:marBottom w:val="0"/>
          <w:divBdr>
            <w:top w:val="none" w:sz="0" w:space="0" w:color="auto"/>
            <w:left w:val="none" w:sz="0" w:space="0" w:color="auto"/>
            <w:bottom w:val="none" w:sz="0" w:space="0" w:color="auto"/>
            <w:right w:val="none" w:sz="0" w:space="0" w:color="auto"/>
          </w:divBdr>
          <w:divsChild>
            <w:div w:id="158040020">
              <w:marLeft w:val="0"/>
              <w:marRight w:val="0"/>
              <w:marTop w:val="0"/>
              <w:marBottom w:val="0"/>
              <w:divBdr>
                <w:top w:val="none" w:sz="0" w:space="0" w:color="auto"/>
                <w:left w:val="none" w:sz="0" w:space="0" w:color="auto"/>
                <w:bottom w:val="none" w:sz="0" w:space="0" w:color="auto"/>
                <w:right w:val="none" w:sz="0" w:space="0" w:color="auto"/>
              </w:divBdr>
              <w:divsChild>
                <w:div w:id="1360661265">
                  <w:marLeft w:val="0"/>
                  <w:marRight w:val="0"/>
                  <w:marTop w:val="0"/>
                  <w:marBottom w:val="0"/>
                  <w:divBdr>
                    <w:top w:val="none" w:sz="0" w:space="0" w:color="auto"/>
                    <w:left w:val="none" w:sz="0" w:space="0" w:color="auto"/>
                    <w:bottom w:val="none" w:sz="0" w:space="0" w:color="auto"/>
                    <w:right w:val="none" w:sz="0" w:space="0" w:color="auto"/>
                  </w:divBdr>
                </w:div>
              </w:divsChild>
            </w:div>
            <w:div w:id="1218666219">
              <w:marLeft w:val="0"/>
              <w:marRight w:val="0"/>
              <w:marTop w:val="300"/>
              <w:marBottom w:val="0"/>
              <w:divBdr>
                <w:top w:val="single" w:sz="12" w:space="0" w:color="E6E6E6"/>
                <w:left w:val="single" w:sz="12" w:space="0" w:color="E6E6E6"/>
                <w:bottom w:val="single" w:sz="12" w:space="0" w:color="E6E6E6"/>
                <w:right w:val="single" w:sz="12" w:space="0" w:color="E6E6E6"/>
              </w:divBdr>
              <w:divsChild>
                <w:div w:id="1877766164">
                  <w:marLeft w:val="0"/>
                  <w:marRight w:val="0"/>
                  <w:marTop w:val="0"/>
                  <w:marBottom w:val="0"/>
                  <w:divBdr>
                    <w:top w:val="none" w:sz="0" w:space="0" w:color="auto"/>
                    <w:left w:val="none" w:sz="0" w:space="0" w:color="auto"/>
                    <w:bottom w:val="none" w:sz="0" w:space="0" w:color="auto"/>
                    <w:right w:val="none" w:sz="0" w:space="0" w:color="auto"/>
                  </w:divBdr>
                  <w:divsChild>
                    <w:div w:id="1243220300">
                      <w:marLeft w:val="0"/>
                      <w:marRight w:val="0"/>
                      <w:marTop w:val="0"/>
                      <w:marBottom w:val="0"/>
                      <w:divBdr>
                        <w:top w:val="none" w:sz="0" w:space="0" w:color="auto"/>
                        <w:left w:val="none" w:sz="0" w:space="0" w:color="auto"/>
                        <w:bottom w:val="none" w:sz="0" w:space="0" w:color="auto"/>
                        <w:right w:val="none" w:sz="0" w:space="0" w:color="auto"/>
                      </w:divBdr>
                      <w:divsChild>
                        <w:div w:id="270937264">
                          <w:marLeft w:val="0"/>
                          <w:marRight w:val="0"/>
                          <w:marTop w:val="0"/>
                          <w:marBottom w:val="0"/>
                          <w:divBdr>
                            <w:top w:val="none" w:sz="0" w:space="0" w:color="auto"/>
                            <w:left w:val="none" w:sz="0" w:space="0" w:color="auto"/>
                            <w:bottom w:val="none" w:sz="0" w:space="0" w:color="auto"/>
                            <w:right w:val="none" w:sz="0" w:space="0" w:color="auto"/>
                          </w:divBdr>
                        </w:div>
                        <w:div w:id="37054667">
                          <w:marLeft w:val="0"/>
                          <w:marRight w:val="0"/>
                          <w:marTop w:val="360"/>
                          <w:marBottom w:val="0"/>
                          <w:divBdr>
                            <w:top w:val="none" w:sz="0" w:space="0" w:color="auto"/>
                            <w:left w:val="none" w:sz="0" w:space="0" w:color="auto"/>
                            <w:bottom w:val="none" w:sz="0" w:space="0" w:color="auto"/>
                            <w:right w:val="none" w:sz="0" w:space="0" w:color="auto"/>
                          </w:divBdr>
                        </w:div>
                      </w:divsChild>
                    </w:div>
                    <w:div w:id="1721398123">
                      <w:marLeft w:val="0"/>
                      <w:marRight w:val="0"/>
                      <w:marTop w:val="360"/>
                      <w:marBottom w:val="0"/>
                      <w:divBdr>
                        <w:top w:val="none" w:sz="0" w:space="0" w:color="auto"/>
                        <w:left w:val="none" w:sz="0" w:space="0" w:color="auto"/>
                        <w:bottom w:val="none" w:sz="0" w:space="0" w:color="auto"/>
                        <w:right w:val="none" w:sz="0" w:space="0" w:color="auto"/>
                      </w:divBdr>
                      <w:divsChild>
                        <w:div w:id="1623339971">
                          <w:marLeft w:val="0"/>
                          <w:marRight w:val="0"/>
                          <w:marTop w:val="100"/>
                          <w:marBottom w:val="100"/>
                          <w:divBdr>
                            <w:top w:val="none" w:sz="0" w:space="0" w:color="auto"/>
                            <w:left w:val="none" w:sz="0" w:space="0" w:color="auto"/>
                            <w:bottom w:val="none" w:sz="0" w:space="0" w:color="auto"/>
                            <w:right w:val="none" w:sz="0" w:space="0" w:color="auto"/>
                          </w:divBdr>
                          <w:divsChild>
                            <w:div w:id="1629891019">
                              <w:marLeft w:val="0"/>
                              <w:marRight w:val="0"/>
                              <w:marTop w:val="0"/>
                              <w:marBottom w:val="0"/>
                              <w:divBdr>
                                <w:top w:val="none" w:sz="0" w:space="0" w:color="auto"/>
                                <w:left w:val="none" w:sz="0" w:space="0" w:color="auto"/>
                                <w:bottom w:val="none" w:sz="0" w:space="0" w:color="auto"/>
                                <w:right w:val="none" w:sz="0" w:space="0" w:color="auto"/>
                              </w:divBdr>
                              <w:divsChild>
                                <w:div w:id="932130221">
                                  <w:marLeft w:val="0"/>
                                  <w:marRight w:val="0"/>
                                  <w:marTop w:val="0"/>
                                  <w:marBottom w:val="0"/>
                                  <w:divBdr>
                                    <w:top w:val="none" w:sz="0" w:space="0" w:color="auto"/>
                                    <w:left w:val="none" w:sz="0" w:space="0" w:color="auto"/>
                                    <w:bottom w:val="none" w:sz="0" w:space="0" w:color="auto"/>
                                    <w:right w:val="none" w:sz="0" w:space="0" w:color="auto"/>
                                  </w:divBdr>
                                  <w:divsChild>
                                    <w:div w:id="1615480959">
                                      <w:marLeft w:val="0"/>
                                      <w:marRight w:val="0"/>
                                      <w:marTop w:val="0"/>
                                      <w:marBottom w:val="0"/>
                                      <w:divBdr>
                                        <w:top w:val="none" w:sz="0" w:space="0" w:color="auto"/>
                                        <w:left w:val="none" w:sz="0" w:space="0" w:color="auto"/>
                                        <w:bottom w:val="none" w:sz="0" w:space="0" w:color="auto"/>
                                        <w:right w:val="none" w:sz="0" w:space="0" w:color="auto"/>
                                      </w:divBdr>
                                      <w:divsChild>
                                        <w:div w:id="638612871">
                                          <w:marLeft w:val="0"/>
                                          <w:marRight w:val="0"/>
                                          <w:marTop w:val="0"/>
                                          <w:marBottom w:val="0"/>
                                          <w:divBdr>
                                            <w:top w:val="none" w:sz="0" w:space="0" w:color="auto"/>
                                            <w:left w:val="none" w:sz="0" w:space="0" w:color="auto"/>
                                            <w:bottom w:val="none" w:sz="0" w:space="0" w:color="auto"/>
                                            <w:right w:val="none" w:sz="0" w:space="0" w:color="auto"/>
                                          </w:divBdr>
                                        </w:div>
                                      </w:divsChild>
                                    </w:div>
                                    <w:div w:id="1499080178">
                                      <w:marLeft w:val="0"/>
                                      <w:marRight w:val="0"/>
                                      <w:marTop w:val="240"/>
                                      <w:marBottom w:val="0"/>
                                      <w:divBdr>
                                        <w:top w:val="none" w:sz="0" w:space="0" w:color="auto"/>
                                        <w:left w:val="none" w:sz="0" w:space="0" w:color="auto"/>
                                        <w:bottom w:val="none" w:sz="0" w:space="0" w:color="auto"/>
                                        <w:right w:val="none" w:sz="0" w:space="0" w:color="auto"/>
                                      </w:divBdr>
                                      <w:divsChild>
                                        <w:div w:id="1528712485">
                                          <w:marLeft w:val="0"/>
                                          <w:marRight w:val="0"/>
                                          <w:marTop w:val="0"/>
                                          <w:marBottom w:val="0"/>
                                          <w:divBdr>
                                            <w:top w:val="none" w:sz="0" w:space="0" w:color="auto"/>
                                            <w:left w:val="none" w:sz="0" w:space="0" w:color="auto"/>
                                            <w:bottom w:val="none" w:sz="0" w:space="0" w:color="auto"/>
                                            <w:right w:val="none" w:sz="0" w:space="0" w:color="auto"/>
                                          </w:divBdr>
                                        </w:div>
                                        <w:div w:id="1014918458">
                                          <w:marLeft w:val="0"/>
                                          <w:marRight w:val="0"/>
                                          <w:marTop w:val="0"/>
                                          <w:marBottom w:val="0"/>
                                          <w:divBdr>
                                            <w:top w:val="none" w:sz="0" w:space="0" w:color="auto"/>
                                            <w:left w:val="none" w:sz="0" w:space="0" w:color="auto"/>
                                            <w:bottom w:val="none" w:sz="0" w:space="0" w:color="auto"/>
                                            <w:right w:val="none" w:sz="0" w:space="0" w:color="auto"/>
                                          </w:divBdr>
                                          <w:divsChild>
                                            <w:div w:id="1613975436">
                                              <w:marLeft w:val="0"/>
                                              <w:marRight w:val="0"/>
                                              <w:marTop w:val="0"/>
                                              <w:marBottom w:val="0"/>
                                              <w:divBdr>
                                                <w:top w:val="none" w:sz="0" w:space="0" w:color="auto"/>
                                                <w:left w:val="none" w:sz="0" w:space="0" w:color="auto"/>
                                                <w:bottom w:val="none" w:sz="0" w:space="0" w:color="auto"/>
                                                <w:right w:val="none" w:sz="0" w:space="0" w:color="auto"/>
                                              </w:divBdr>
                                              <w:divsChild>
                                                <w:div w:id="367799257">
                                                  <w:marLeft w:val="0"/>
                                                  <w:marRight w:val="0"/>
                                                  <w:marTop w:val="0"/>
                                                  <w:marBottom w:val="0"/>
                                                  <w:divBdr>
                                                    <w:top w:val="none" w:sz="0" w:space="0" w:color="auto"/>
                                                    <w:left w:val="none" w:sz="0" w:space="0" w:color="auto"/>
                                                    <w:bottom w:val="none" w:sz="0" w:space="0" w:color="auto"/>
                                                    <w:right w:val="none" w:sz="0" w:space="0" w:color="auto"/>
                                                  </w:divBdr>
                                                </w:div>
                                                <w:div w:id="329413336">
                                                  <w:marLeft w:val="240"/>
                                                  <w:marRight w:val="0"/>
                                                  <w:marTop w:val="0"/>
                                                  <w:marBottom w:val="0"/>
                                                  <w:divBdr>
                                                    <w:top w:val="none" w:sz="0" w:space="0" w:color="auto"/>
                                                    <w:left w:val="none" w:sz="0" w:space="0" w:color="auto"/>
                                                    <w:bottom w:val="none" w:sz="0" w:space="0" w:color="auto"/>
                                                    <w:right w:val="none" w:sz="0" w:space="0" w:color="auto"/>
                                                  </w:divBdr>
                                                  <w:divsChild>
                                                    <w:div w:id="806431602">
                                                      <w:marLeft w:val="0"/>
                                                      <w:marRight w:val="0"/>
                                                      <w:marTop w:val="0"/>
                                                      <w:marBottom w:val="0"/>
                                                      <w:divBdr>
                                                        <w:top w:val="none" w:sz="0" w:space="0" w:color="auto"/>
                                                        <w:left w:val="none" w:sz="0" w:space="0" w:color="auto"/>
                                                        <w:bottom w:val="none" w:sz="0" w:space="0" w:color="auto"/>
                                                        <w:right w:val="none" w:sz="0" w:space="0" w:color="auto"/>
                                                      </w:divBdr>
                                                    </w:div>
                                                    <w:div w:id="15123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00864">
                                          <w:marLeft w:val="0"/>
                                          <w:marRight w:val="0"/>
                                          <w:marTop w:val="0"/>
                                          <w:marBottom w:val="0"/>
                                          <w:divBdr>
                                            <w:top w:val="none" w:sz="0" w:space="0" w:color="auto"/>
                                            <w:left w:val="none" w:sz="0" w:space="0" w:color="auto"/>
                                            <w:bottom w:val="none" w:sz="0" w:space="0" w:color="auto"/>
                                            <w:right w:val="none" w:sz="0" w:space="0" w:color="auto"/>
                                          </w:divBdr>
                                          <w:divsChild>
                                            <w:div w:id="536091724">
                                              <w:marLeft w:val="0"/>
                                              <w:marRight w:val="0"/>
                                              <w:marTop w:val="0"/>
                                              <w:marBottom w:val="0"/>
                                              <w:divBdr>
                                                <w:top w:val="none" w:sz="0" w:space="0" w:color="auto"/>
                                                <w:left w:val="none" w:sz="0" w:space="0" w:color="auto"/>
                                                <w:bottom w:val="none" w:sz="0" w:space="0" w:color="auto"/>
                                                <w:right w:val="none" w:sz="0" w:space="0" w:color="auto"/>
                                              </w:divBdr>
                                              <w:divsChild>
                                                <w:div w:id="2043439708">
                                                  <w:marLeft w:val="0"/>
                                                  <w:marRight w:val="0"/>
                                                  <w:marTop w:val="0"/>
                                                  <w:marBottom w:val="0"/>
                                                  <w:divBdr>
                                                    <w:top w:val="none" w:sz="0" w:space="0" w:color="auto"/>
                                                    <w:left w:val="none" w:sz="0" w:space="0" w:color="auto"/>
                                                    <w:bottom w:val="none" w:sz="0" w:space="0" w:color="auto"/>
                                                    <w:right w:val="none" w:sz="0" w:space="0" w:color="auto"/>
                                                  </w:divBdr>
                                                </w:div>
                                                <w:div w:id="1452087115">
                                                  <w:marLeft w:val="240"/>
                                                  <w:marRight w:val="0"/>
                                                  <w:marTop w:val="0"/>
                                                  <w:marBottom w:val="0"/>
                                                  <w:divBdr>
                                                    <w:top w:val="none" w:sz="0" w:space="0" w:color="auto"/>
                                                    <w:left w:val="none" w:sz="0" w:space="0" w:color="auto"/>
                                                    <w:bottom w:val="none" w:sz="0" w:space="0" w:color="auto"/>
                                                    <w:right w:val="none" w:sz="0" w:space="0" w:color="auto"/>
                                                  </w:divBdr>
                                                  <w:divsChild>
                                                    <w:div w:id="1748962308">
                                                      <w:marLeft w:val="0"/>
                                                      <w:marRight w:val="0"/>
                                                      <w:marTop w:val="0"/>
                                                      <w:marBottom w:val="0"/>
                                                      <w:divBdr>
                                                        <w:top w:val="none" w:sz="0" w:space="0" w:color="auto"/>
                                                        <w:left w:val="none" w:sz="0" w:space="0" w:color="auto"/>
                                                        <w:bottom w:val="none" w:sz="0" w:space="0" w:color="auto"/>
                                                        <w:right w:val="none" w:sz="0" w:space="0" w:color="auto"/>
                                                      </w:divBdr>
                                                    </w:div>
                                                    <w:div w:id="20948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6422">
                                          <w:marLeft w:val="0"/>
                                          <w:marRight w:val="0"/>
                                          <w:marTop w:val="0"/>
                                          <w:marBottom w:val="0"/>
                                          <w:divBdr>
                                            <w:top w:val="none" w:sz="0" w:space="0" w:color="auto"/>
                                            <w:left w:val="none" w:sz="0" w:space="0" w:color="auto"/>
                                            <w:bottom w:val="none" w:sz="0" w:space="0" w:color="auto"/>
                                            <w:right w:val="none" w:sz="0" w:space="0" w:color="auto"/>
                                          </w:divBdr>
                                          <w:divsChild>
                                            <w:div w:id="1689986037">
                                              <w:marLeft w:val="0"/>
                                              <w:marRight w:val="0"/>
                                              <w:marTop w:val="0"/>
                                              <w:marBottom w:val="0"/>
                                              <w:divBdr>
                                                <w:top w:val="none" w:sz="0" w:space="0" w:color="auto"/>
                                                <w:left w:val="none" w:sz="0" w:space="0" w:color="auto"/>
                                                <w:bottom w:val="none" w:sz="0" w:space="0" w:color="auto"/>
                                                <w:right w:val="none" w:sz="0" w:space="0" w:color="auto"/>
                                              </w:divBdr>
                                              <w:divsChild>
                                                <w:div w:id="631251138">
                                                  <w:marLeft w:val="0"/>
                                                  <w:marRight w:val="0"/>
                                                  <w:marTop w:val="0"/>
                                                  <w:marBottom w:val="0"/>
                                                  <w:divBdr>
                                                    <w:top w:val="none" w:sz="0" w:space="0" w:color="auto"/>
                                                    <w:left w:val="none" w:sz="0" w:space="0" w:color="auto"/>
                                                    <w:bottom w:val="none" w:sz="0" w:space="0" w:color="auto"/>
                                                    <w:right w:val="none" w:sz="0" w:space="0" w:color="auto"/>
                                                  </w:divBdr>
                                                </w:div>
                                                <w:div w:id="484206992">
                                                  <w:marLeft w:val="240"/>
                                                  <w:marRight w:val="0"/>
                                                  <w:marTop w:val="0"/>
                                                  <w:marBottom w:val="0"/>
                                                  <w:divBdr>
                                                    <w:top w:val="none" w:sz="0" w:space="0" w:color="auto"/>
                                                    <w:left w:val="none" w:sz="0" w:space="0" w:color="auto"/>
                                                    <w:bottom w:val="none" w:sz="0" w:space="0" w:color="auto"/>
                                                    <w:right w:val="none" w:sz="0" w:space="0" w:color="auto"/>
                                                  </w:divBdr>
                                                  <w:divsChild>
                                                    <w:div w:id="1072004451">
                                                      <w:marLeft w:val="0"/>
                                                      <w:marRight w:val="0"/>
                                                      <w:marTop w:val="0"/>
                                                      <w:marBottom w:val="0"/>
                                                      <w:divBdr>
                                                        <w:top w:val="none" w:sz="0" w:space="0" w:color="auto"/>
                                                        <w:left w:val="none" w:sz="0" w:space="0" w:color="auto"/>
                                                        <w:bottom w:val="none" w:sz="0" w:space="0" w:color="auto"/>
                                                        <w:right w:val="none" w:sz="0" w:space="0" w:color="auto"/>
                                                      </w:divBdr>
                                                    </w:div>
                                                    <w:div w:id="19995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5136">
          <w:marLeft w:val="0"/>
          <w:marRight w:val="0"/>
          <w:marTop w:val="0"/>
          <w:marBottom w:val="0"/>
          <w:divBdr>
            <w:top w:val="none" w:sz="0" w:space="0" w:color="auto"/>
            <w:left w:val="none" w:sz="0" w:space="0" w:color="auto"/>
            <w:bottom w:val="none" w:sz="0" w:space="0" w:color="auto"/>
            <w:right w:val="none" w:sz="0" w:space="0" w:color="auto"/>
          </w:divBdr>
          <w:divsChild>
            <w:div w:id="15526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10397729">
      <w:bodyDiv w:val="1"/>
      <w:marLeft w:val="0"/>
      <w:marRight w:val="0"/>
      <w:marTop w:val="0"/>
      <w:marBottom w:val="0"/>
      <w:divBdr>
        <w:top w:val="none" w:sz="0" w:space="0" w:color="auto"/>
        <w:left w:val="none" w:sz="0" w:space="0" w:color="auto"/>
        <w:bottom w:val="none" w:sz="0" w:space="0" w:color="auto"/>
        <w:right w:val="none" w:sz="0" w:space="0" w:color="auto"/>
      </w:divBdr>
    </w:div>
    <w:div w:id="1810632442">
      <w:bodyDiv w:val="1"/>
      <w:marLeft w:val="0"/>
      <w:marRight w:val="0"/>
      <w:marTop w:val="0"/>
      <w:marBottom w:val="0"/>
      <w:divBdr>
        <w:top w:val="none" w:sz="0" w:space="0" w:color="auto"/>
        <w:left w:val="none" w:sz="0" w:space="0" w:color="auto"/>
        <w:bottom w:val="none" w:sz="0" w:space="0" w:color="auto"/>
        <w:right w:val="none" w:sz="0" w:space="0" w:color="auto"/>
      </w:divBdr>
    </w:div>
    <w:div w:id="1826387197">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225340">
      <w:bodyDiv w:val="1"/>
      <w:marLeft w:val="0"/>
      <w:marRight w:val="0"/>
      <w:marTop w:val="0"/>
      <w:marBottom w:val="0"/>
      <w:divBdr>
        <w:top w:val="none" w:sz="0" w:space="0" w:color="auto"/>
        <w:left w:val="none" w:sz="0" w:space="0" w:color="auto"/>
        <w:bottom w:val="none" w:sz="0" w:space="0" w:color="auto"/>
        <w:right w:val="none" w:sz="0" w:space="0" w:color="auto"/>
      </w:divBdr>
    </w:div>
    <w:div w:id="1909656751">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91132261">
      <w:bodyDiv w:val="1"/>
      <w:marLeft w:val="0"/>
      <w:marRight w:val="0"/>
      <w:marTop w:val="0"/>
      <w:marBottom w:val="0"/>
      <w:divBdr>
        <w:top w:val="none" w:sz="0" w:space="0" w:color="auto"/>
        <w:left w:val="none" w:sz="0" w:space="0" w:color="auto"/>
        <w:bottom w:val="none" w:sz="0" w:space="0" w:color="auto"/>
        <w:right w:val="none" w:sz="0" w:space="0" w:color="auto"/>
      </w:divBdr>
    </w:div>
    <w:div w:id="2005165591">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5907">
      <w:bodyDiv w:val="1"/>
      <w:marLeft w:val="0"/>
      <w:marRight w:val="0"/>
      <w:marTop w:val="0"/>
      <w:marBottom w:val="0"/>
      <w:divBdr>
        <w:top w:val="none" w:sz="0" w:space="0" w:color="auto"/>
        <w:left w:val="none" w:sz="0" w:space="0" w:color="auto"/>
        <w:bottom w:val="none" w:sz="0" w:space="0" w:color="auto"/>
        <w:right w:val="none" w:sz="0" w:space="0" w:color="auto"/>
      </w:divBdr>
    </w:div>
    <w:div w:id="2061783401">
      <w:bodyDiv w:val="1"/>
      <w:marLeft w:val="0"/>
      <w:marRight w:val="0"/>
      <w:marTop w:val="0"/>
      <w:marBottom w:val="0"/>
      <w:divBdr>
        <w:top w:val="none" w:sz="0" w:space="0" w:color="auto"/>
        <w:left w:val="none" w:sz="0" w:space="0" w:color="auto"/>
        <w:bottom w:val="none" w:sz="0" w:space="0" w:color="auto"/>
        <w:right w:val="none" w:sz="0" w:space="0" w:color="auto"/>
      </w:divBdr>
      <w:divsChild>
        <w:div w:id="344286979">
          <w:marLeft w:val="0"/>
          <w:marRight w:val="0"/>
          <w:marTop w:val="0"/>
          <w:marBottom w:val="0"/>
          <w:divBdr>
            <w:top w:val="none" w:sz="0" w:space="0" w:color="auto"/>
            <w:left w:val="none" w:sz="0" w:space="0" w:color="auto"/>
            <w:bottom w:val="none" w:sz="0" w:space="0" w:color="auto"/>
            <w:right w:val="none" w:sz="0" w:space="0" w:color="auto"/>
          </w:divBdr>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580992">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5757520">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 w:id="2117405186">
      <w:bodyDiv w:val="1"/>
      <w:marLeft w:val="0"/>
      <w:marRight w:val="0"/>
      <w:marTop w:val="0"/>
      <w:marBottom w:val="0"/>
      <w:divBdr>
        <w:top w:val="none" w:sz="0" w:space="0" w:color="auto"/>
        <w:left w:val="none" w:sz="0" w:space="0" w:color="auto"/>
        <w:bottom w:val="none" w:sz="0" w:space="0" w:color="auto"/>
        <w:right w:val="none" w:sz="0" w:space="0" w:color="auto"/>
      </w:divBdr>
    </w:div>
    <w:div w:id="2127456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manac.com/content/first-day-seasons" TargetMode="External"/><Relationship Id="rId18" Type="http://schemas.openxmlformats.org/officeDocument/2006/relationships/hyperlink" Target="https://www.almanac.com/content/first-day-winter-winter-solstice"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videncejournal.com/story/lifestyle/things-to-do/2024/12/27/full-moon-2025-calendar/77231315007/" TargetMode="External"/><Relationship Id="rId24" Type="http://schemas.openxmlformats.org/officeDocument/2006/relationships/image" Target="media/image12.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ityoflaharpe.org" TargetMode="External"/><Relationship Id="rId28" Type="http://schemas.openxmlformats.org/officeDocument/2006/relationships/image" Target="media/image15.png"/><Relationship Id="rId10" Type="http://schemas.openxmlformats.org/officeDocument/2006/relationships/hyperlink" Target="https://www.almanac.com/content/when-is-easter"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3058</Words>
  <Characters>17434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11</cp:revision>
  <cp:lastPrinted>2025-02-20T15:35:00Z</cp:lastPrinted>
  <dcterms:created xsi:type="dcterms:W3CDTF">2025-02-07T17:00:00Z</dcterms:created>
  <dcterms:modified xsi:type="dcterms:W3CDTF">2025-02-21T15:33:00Z</dcterms:modified>
</cp:coreProperties>
</file>